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7B4F" w14:textId="071F038D" w:rsidR="00172307" w:rsidRPr="00296E35" w:rsidRDefault="00421F64" w:rsidP="002A3DB1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8"/>
        </w:rPr>
        <w:t xml:space="preserve"> </w:t>
      </w:r>
    </w:p>
    <w:p w14:paraId="7CD222A3" w14:textId="77777777" w:rsidR="005D426F" w:rsidRDefault="00254235" w:rsidP="00785DDB">
      <w:pPr>
        <w:pStyle w:val="NoSpacing"/>
        <w:jc w:val="center"/>
        <w:rPr>
          <w:rFonts w:ascii="Tahoma" w:hAnsi="Tahoma" w:cs="Tahoma"/>
          <w:b/>
          <w:sz w:val="28"/>
          <w:highlight w:val="yellow"/>
        </w:rPr>
      </w:pPr>
      <w:r w:rsidRPr="00FC4C7C">
        <w:rPr>
          <w:rFonts w:ascii="Tahoma" w:hAnsi="Tahoma" w:cs="Tahoma"/>
          <w:b/>
          <w:sz w:val="28"/>
          <w:highlight w:val="yellow"/>
        </w:rPr>
        <w:t>Luck Village Board Meeting</w:t>
      </w:r>
      <w:r w:rsidR="00A93C7F">
        <w:rPr>
          <w:rFonts w:ascii="Tahoma" w:hAnsi="Tahoma" w:cs="Tahoma"/>
          <w:b/>
          <w:sz w:val="28"/>
          <w:highlight w:val="yellow"/>
        </w:rPr>
        <w:t xml:space="preserve"> </w:t>
      </w:r>
    </w:p>
    <w:p w14:paraId="7E8EC5C7" w14:textId="552146B9" w:rsidR="00785DDB" w:rsidRPr="00D239C5" w:rsidRDefault="008E296F" w:rsidP="00785DDB">
      <w:pPr>
        <w:pStyle w:val="NoSpacing"/>
        <w:jc w:val="center"/>
        <w:rPr>
          <w:rFonts w:ascii="Tahoma" w:hAnsi="Tahoma" w:cs="Tahoma"/>
          <w:b/>
          <w:szCs w:val="18"/>
        </w:rPr>
      </w:pPr>
      <w:r w:rsidRPr="00D239C5">
        <w:rPr>
          <w:rFonts w:ascii="Tahoma" w:hAnsi="Tahoma" w:cs="Tahoma"/>
          <w:b/>
          <w:szCs w:val="18"/>
        </w:rPr>
        <w:t>Wednes</w:t>
      </w:r>
      <w:r w:rsidR="00125786" w:rsidRPr="00D239C5">
        <w:rPr>
          <w:rFonts w:ascii="Tahoma" w:hAnsi="Tahoma" w:cs="Tahoma"/>
          <w:b/>
          <w:szCs w:val="18"/>
        </w:rPr>
        <w:t>day</w:t>
      </w:r>
      <w:r w:rsidR="00785DDB" w:rsidRPr="00D239C5">
        <w:rPr>
          <w:rFonts w:ascii="Tahoma" w:hAnsi="Tahoma" w:cs="Tahoma"/>
          <w:b/>
          <w:szCs w:val="18"/>
        </w:rPr>
        <w:t xml:space="preserve">, </w:t>
      </w:r>
      <w:r w:rsidR="002A3DB1" w:rsidRPr="00D239C5">
        <w:rPr>
          <w:rFonts w:ascii="Tahoma" w:hAnsi="Tahoma" w:cs="Tahoma"/>
          <w:b/>
          <w:szCs w:val="18"/>
        </w:rPr>
        <w:t>February 9</w:t>
      </w:r>
      <w:r w:rsidR="00785DDB" w:rsidRPr="00D239C5">
        <w:rPr>
          <w:rFonts w:ascii="Tahoma" w:hAnsi="Tahoma" w:cs="Tahoma"/>
          <w:b/>
          <w:szCs w:val="18"/>
        </w:rPr>
        <w:t>, 20</w:t>
      </w:r>
      <w:r w:rsidR="00F74114" w:rsidRPr="00D239C5">
        <w:rPr>
          <w:rFonts w:ascii="Tahoma" w:hAnsi="Tahoma" w:cs="Tahoma"/>
          <w:b/>
          <w:szCs w:val="18"/>
        </w:rPr>
        <w:t>2</w:t>
      </w:r>
      <w:r w:rsidR="00F75110" w:rsidRPr="00D239C5">
        <w:rPr>
          <w:rFonts w:ascii="Tahoma" w:hAnsi="Tahoma" w:cs="Tahoma"/>
          <w:b/>
          <w:szCs w:val="18"/>
        </w:rPr>
        <w:t>2</w:t>
      </w:r>
    </w:p>
    <w:p w14:paraId="78A2F91A" w14:textId="19786B58" w:rsidR="004C7680" w:rsidRPr="00D239C5" w:rsidRDefault="004C7680" w:rsidP="00785DDB">
      <w:pPr>
        <w:pStyle w:val="NoSpacing"/>
        <w:jc w:val="center"/>
        <w:rPr>
          <w:rFonts w:ascii="Tahoma" w:hAnsi="Tahoma" w:cs="Tahoma"/>
          <w:b/>
          <w:szCs w:val="18"/>
        </w:rPr>
      </w:pPr>
      <w:r w:rsidRPr="00D239C5">
        <w:rPr>
          <w:rFonts w:ascii="Tahoma" w:hAnsi="Tahoma" w:cs="Tahoma"/>
          <w:b/>
          <w:szCs w:val="18"/>
        </w:rPr>
        <w:t>6pm</w:t>
      </w:r>
    </w:p>
    <w:p w14:paraId="46466E5C" w14:textId="77777777" w:rsidR="00785DDB" w:rsidRPr="00D239C5" w:rsidRDefault="00785DDB" w:rsidP="00785DDB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D239C5">
        <w:rPr>
          <w:rFonts w:ascii="Tahoma" w:hAnsi="Tahoma" w:cs="Tahoma"/>
          <w:b/>
          <w:szCs w:val="18"/>
        </w:rPr>
        <w:t>Luck Village Hall</w:t>
      </w:r>
    </w:p>
    <w:p w14:paraId="17049E0F" w14:textId="616E15A9" w:rsidR="00785DDB" w:rsidRPr="004E1A18" w:rsidRDefault="00785DDB" w:rsidP="00785DDB">
      <w:pPr>
        <w:pStyle w:val="NoSpacing"/>
        <w:jc w:val="center"/>
        <w:rPr>
          <w:rFonts w:ascii="Tahoma" w:hAnsi="Tahoma" w:cs="Tahoma"/>
          <w:b/>
          <w:szCs w:val="20"/>
        </w:rPr>
      </w:pPr>
      <w:r w:rsidRPr="004E1A18">
        <w:rPr>
          <w:rFonts w:ascii="Tahoma" w:hAnsi="Tahoma" w:cs="Tahoma"/>
          <w:b/>
          <w:szCs w:val="20"/>
        </w:rPr>
        <w:t>401 S. Main St.</w:t>
      </w:r>
    </w:p>
    <w:p w14:paraId="5741D055" w14:textId="23B4A676" w:rsidR="0044485F" w:rsidRPr="004E1A18" w:rsidRDefault="004F798D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4E1A18">
        <w:rPr>
          <w:rFonts w:ascii="Tahoma" w:hAnsi="Tahoma" w:cs="Tahoma"/>
          <w:b/>
          <w:sz w:val="24"/>
        </w:rPr>
        <w:t>MINUTES</w:t>
      </w:r>
    </w:p>
    <w:p w14:paraId="072ED27C" w14:textId="77777777" w:rsidR="00414C49" w:rsidRPr="004E1A18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CALL MEETING TO ORDER:   </w:t>
      </w:r>
    </w:p>
    <w:p w14:paraId="5C96391C" w14:textId="77777777" w:rsidR="00F56159" w:rsidRPr="004E1A18" w:rsidRDefault="003A3527" w:rsidP="00414C49">
      <w:pPr>
        <w:pStyle w:val="ListParagraph"/>
        <w:ind w:left="1080"/>
        <w:rPr>
          <w:rFonts w:ascii="Tahoma" w:hAnsi="Tahoma" w:cs="Tahoma"/>
          <w:bCs/>
          <w:i/>
          <w:szCs w:val="24"/>
        </w:rPr>
      </w:pPr>
      <w:r w:rsidRPr="004E1A18">
        <w:rPr>
          <w:rFonts w:ascii="Tahoma" w:hAnsi="Tahoma" w:cs="Tahoma"/>
          <w:bCs/>
          <w:i/>
          <w:szCs w:val="24"/>
        </w:rPr>
        <w:t>R</w:t>
      </w:r>
      <w:r w:rsidR="00414C49" w:rsidRPr="004E1A18">
        <w:rPr>
          <w:rFonts w:ascii="Tahoma" w:hAnsi="Tahoma" w:cs="Tahoma"/>
          <w:bCs/>
          <w:i/>
          <w:szCs w:val="24"/>
        </w:rPr>
        <w:t>oll Call:</w:t>
      </w:r>
      <w:r w:rsidR="00414C49" w:rsidRPr="004E1A18">
        <w:rPr>
          <w:rFonts w:ascii="Tahoma" w:hAnsi="Tahoma" w:cs="Tahoma"/>
          <w:bCs/>
          <w:szCs w:val="24"/>
        </w:rPr>
        <w:t xml:space="preserve"> </w:t>
      </w:r>
      <w:r w:rsidR="00414C49" w:rsidRPr="004E1A18">
        <w:rPr>
          <w:rFonts w:ascii="Tahoma" w:hAnsi="Tahoma" w:cs="Tahoma"/>
          <w:bCs/>
          <w:i/>
          <w:szCs w:val="24"/>
        </w:rPr>
        <w:t xml:space="preserve">Mike Broten, </w:t>
      </w:r>
      <w:r w:rsidR="0036714A" w:rsidRPr="004E1A18">
        <w:rPr>
          <w:rFonts w:ascii="Tahoma" w:hAnsi="Tahoma" w:cs="Tahoma"/>
          <w:bCs/>
          <w:i/>
          <w:szCs w:val="24"/>
        </w:rPr>
        <w:t xml:space="preserve">Sonja Jensen, </w:t>
      </w:r>
      <w:r w:rsidR="00414C49" w:rsidRPr="004E1A18">
        <w:rPr>
          <w:rFonts w:ascii="Tahoma" w:hAnsi="Tahoma" w:cs="Tahoma"/>
          <w:bCs/>
          <w:i/>
          <w:szCs w:val="24"/>
        </w:rPr>
        <w:t>Kyle Johansen,</w:t>
      </w:r>
      <w:r w:rsidR="001952EE" w:rsidRPr="004E1A18">
        <w:rPr>
          <w:rFonts w:ascii="Tahoma" w:hAnsi="Tahoma" w:cs="Tahoma"/>
          <w:bCs/>
          <w:i/>
          <w:szCs w:val="24"/>
        </w:rPr>
        <w:t xml:space="preserve"> Matt Lorusso</w:t>
      </w:r>
      <w:r w:rsidR="00414C49" w:rsidRPr="004E1A18">
        <w:rPr>
          <w:rFonts w:ascii="Tahoma" w:hAnsi="Tahoma" w:cs="Tahoma"/>
          <w:bCs/>
          <w:i/>
          <w:szCs w:val="24"/>
        </w:rPr>
        <w:t xml:space="preserve">, </w:t>
      </w:r>
      <w:r w:rsidR="00F56159" w:rsidRPr="004E1A18">
        <w:rPr>
          <w:rFonts w:ascii="Tahoma" w:hAnsi="Tahoma" w:cs="Tahoma"/>
          <w:bCs/>
          <w:i/>
          <w:szCs w:val="24"/>
        </w:rPr>
        <w:t>Nick Mueller</w:t>
      </w:r>
      <w:r w:rsidR="0036714A" w:rsidRPr="004E1A18">
        <w:rPr>
          <w:rFonts w:ascii="Tahoma" w:hAnsi="Tahoma" w:cs="Tahoma"/>
          <w:bCs/>
          <w:i/>
          <w:szCs w:val="24"/>
        </w:rPr>
        <w:t xml:space="preserve">, </w:t>
      </w:r>
    </w:p>
    <w:p w14:paraId="459AA07D" w14:textId="4DBAB6A8" w:rsidR="006F0FE3" w:rsidRPr="004E1A18" w:rsidRDefault="00414C49" w:rsidP="00414C49">
      <w:pPr>
        <w:pStyle w:val="ListParagraph"/>
        <w:ind w:left="1080"/>
        <w:rPr>
          <w:rFonts w:ascii="Tahoma" w:hAnsi="Tahoma" w:cs="Tahoma"/>
          <w:bCs/>
          <w:i/>
          <w:szCs w:val="24"/>
        </w:rPr>
      </w:pPr>
      <w:r w:rsidRPr="004E1A18">
        <w:rPr>
          <w:rFonts w:ascii="Tahoma" w:hAnsi="Tahoma" w:cs="Tahoma"/>
          <w:bCs/>
          <w:i/>
          <w:szCs w:val="24"/>
        </w:rPr>
        <w:t>Ron Steen</w:t>
      </w:r>
      <w:r w:rsidR="00F56159" w:rsidRPr="004E1A18">
        <w:rPr>
          <w:rFonts w:ascii="Tahoma" w:hAnsi="Tahoma" w:cs="Tahoma"/>
          <w:bCs/>
          <w:i/>
          <w:szCs w:val="24"/>
        </w:rPr>
        <w:t>, open seat</w:t>
      </w:r>
      <w:r w:rsidR="004E1A18" w:rsidRPr="004E1A18">
        <w:rPr>
          <w:rFonts w:ascii="Tahoma" w:hAnsi="Tahoma" w:cs="Tahoma"/>
          <w:bCs/>
          <w:i/>
          <w:szCs w:val="24"/>
        </w:rPr>
        <w:t xml:space="preserve"> – LoRusso absent all others here</w:t>
      </w:r>
    </w:p>
    <w:p w14:paraId="70CB79D2" w14:textId="51A5A02F" w:rsidR="00414C49" w:rsidRPr="004E1A18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PLEDGE OF ALLEGIANCE: </w:t>
      </w:r>
    </w:p>
    <w:p w14:paraId="59FF04B0" w14:textId="77777777" w:rsidR="00C00E25" w:rsidRPr="004E1A18" w:rsidRDefault="00C00E25" w:rsidP="00C00E25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2250F68E" w14:textId="1C036B38" w:rsidR="00414C49" w:rsidRPr="004E1A18" w:rsidRDefault="004E1A18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Motion by Steen/Mueller to approve the agenda, all in favor aye, carried.</w:t>
      </w:r>
    </w:p>
    <w:p w14:paraId="170F70F7" w14:textId="77777777" w:rsidR="00414C49" w:rsidRPr="004E1A18" w:rsidRDefault="00414C49" w:rsidP="00414C49">
      <w:pPr>
        <w:pStyle w:val="ListParagraph"/>
        <w:rPr>
          <w:rFonts w:ascii="Tahoma" w:hAnsi="Tahoma" w:cs="Tahoma"/>
          <w:bCs/>
          <w:szCs w:val="24"/>
        </w:rPr>
      </w:pPr>
    </w:p>
    <w:p w14:paraId="466D833B" w14:textId="59BD2AA5" w:rsidR="00414C49" w:rsidRPr="004E1A18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APPEARANCE BY VISITORS:   </w:t>
      </w:r>
      <w:r w:rsidR="00A70102">
        <w:rPr>
          <w:rFonts w:ascii="Tahoma" w:hAnsi="Tahoma" w:cs="Tahoma"/>
          <w:bCs/>
          <w:szCs w:val="24"/>
        </w:rPr>
        <w:t>None</w:t>
      </w:r>
    </w:p>
    <w:p w14:paraId="4C4967D8" w14:textId="558C8FED" w:rsidR="00414C49" w:rsidRPr="004E1A18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CONSENT AGENDA: </w:t>
      </w:r>
      <w:r w:rsidR="000B6E3F">
        <w:rPr>
          <w:rFonts w:ascii="Tahoma" w:hAnsi="Tahoma" w:cs="Tahoma"/>
          <w:bCs/>
          <w:szCs w:val="24"/>
        </w:rPr>
        <w:t>Motion by Jensen/Mueller to approve the consent agenda as presented, all in favor – aye, carried.</w:t>
      </w:r>
    </w:p>
    <w:p w14:paraId="7BFFFC85" w14:textId="77777777" w:rsidR="00A8567A" w:rsidRPr="004E1A18" w:rsidRDefault="00A8567A" w:rsidP="00A8567A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2AF3E2C4" w14:textId="14D879BB" w:rsidR="0061065F" w:rsidRPr="004E1A18" w:rsidRDefault="00064527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M</w:t>
      </w:r>
      <w:r w:rsidR="00414C49" w:rsidRPr="004E1A18">
        <w:rPr>
          <w:rFonts w:ascii="Tahoma" w:hAnsi="Tahoma" w:cs="Tahoma"/>
          <w:bCs/>
          <w:szCs w:val="24"/>
        </w:rPr>
        <w:t xml:space="preserve">inutes </w:t>
      </w:r>
      <w:r w:rsidR="00A2789D" w:rsidRPr="004E1A18">
        <w:rPr>
          <w:rFonts w:ascii="Tahoma" w:hAnsi="Tahoma" w:cs="Tahoma"/>
          <w:bCs/>
          <w:szCs w:val="24"/>
        </w:rPr>
        <w:t>for</w:t>
      </w:r>
      <w:r w:rsidR="00414C49" w:rsidRPr="004E1A18">
        <w:rPr>
          <w:rFonts w:ascii="Tahoma" w:hAnsi="Tahoma" w:cs="Tahoma"/>
          <w:bCs/>
          <w:szCs w:val="24"/>
        </w:rPr>
        <w:t xml:space="preserve"> </w:t>
      </w:r>
      <w:r w:rsidR="00FD250B" w:rsidRPr="004E1A18">
        <w:rPr>
          <w:rFonts w:ascii="Tahoma" w:hAnsi="Tahoma" w:cs="Tahoma"/>
          <w:bCs/>
          <w:szCs w:val="24"/>
        </w:rPr>
        <w:t>January 12, 2022</w:t>
      </w:r>
    </w:p>
    <w:p w14:paraId="7B8BA5DF" w14:textId="77777777" w:rsidR="005011B2" w:rsidRPr="004E1A18" w:rsidRDefault="005011B2" w:rsidP="007B4F03">
      <w:pPr>
        <w:pStyle w:val="ListParagraph"/>
        <w:ind w:left="990"/>
        <w:rPr>
          <w:rFonts w:ascii="Tahoma" w:hAnsi="Tahoma" w:cs="Tahoma"/>
          <w:bCs/>
          <w:szCs w:val="24"/>
        </w:rPr>
      </w:pPr>
    </w:p>
    <w:p w14:paraId="66ADAA11" w14:textId="1C435B33" w:rsidR="003C5689" w:rsidRPr="004E1A18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C</w:t>
      </w:r>
      <w:r w:rsidR="00A2789D" w:rsidRPr="004E1A18">
        <w:rPr>
          <w:rFonts w:ascii="Tahoma" w:hAnsi="Tahoma" w:cs="Tahoma"/>
          <w:bCs/>
          <w:szCs w:val="24"/>
        </w:rPr>
        <w:t xml:space="preserve">hecks and </w:t>
      </w:r>
      <w:r w:rsidRPr="004E1A18">
        <w:rPr>
          <w:rFonts w:ascii="Tahoma" w:hAnsi="Tahoma" w:cs="Tahoma"/>
          <w:bCs/>
          <w:szCs w:val="24"/>
        </w:rPr>
        <w:t>V</w:t>
      </w:r>
      <w:r w:rsidR="00A2789D" w:rsidRPr="004E1A18">
        <w:rPr>
          <w:rFonts w:ascii="Tahoma" w:hAnsi="Tahoma" w:cs="Tahoma"/>
          <w:bCs/>
          <w:szCs w:val="24"/>
        </w:rPr>
        <w:t xml:space="preserve">ouchers for </w:t>
      </w:r>
      <w:r w:rsidR="00FD250B" w:rsidRPr="004E1A18">
        <w:rPr>
          <w:rFonts w:ascii="Tahoma" w:hAnsi="Tahoma" w:cs="Tahoma"/>
          <w:bCs/>
          <w:szCs w:val="24"/>
        </w:rPr>
        <w:t>January 2022</w:t>
      </w:r>
      <w:r w:rsidR="007B4F03" w:rsidRPr="004E1A18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4E1A18" w:rsidRDefault="005011B2" w:rsidP="007B4F03">
      <w:pPr>
        <w:pStyle w:val="ListParagraph"/>
        <w:ind w:left="990"/>
        <w:rPr>
          <w:rFonts w:ascii="Tahoma" w:hAnsi="Tahoma" w:cs="Tahoma"/>
          <w:bCs/>
          <w:szCs w:val="24"/>
        </w:rPr>
      </w:pPr>
    </w:p>
    <w:p w14:paraId="204AE108" w14:textId="2B65746A" w:rsidR="00FA203B" w:rsidRPr="004E1A18" w:rsidRDefault="007B4F03" w:rsidP="00A20018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Operators Licenses: approve the following:</w:t>
      </w:r>
      <w:r w:rsidR="003F3BB0" w:rsidRPr="004E1A18">
        <w:rPr>
          <w:rFonts w:ascii="Tahoma" w:hAnsi="Tahoma" w:cs="Tahoma"/>
          <w:bCs/>
          <w:szCs w:val="24"/>
        </w:rPr>
        <w:t xml:space="preserve"> </w:t>
      </w:r>
      <w:r w:rsidR="00FA203B" w:rsidRPr="004E1A18">
        <w:rPr>
          <w:rFonts w:ascii="Tahoma" w:hAnsi="Tahoma" w:cs="Tahoma"/>
          <w:bCs/>
          <w:szCs w:val="24"/>
        </w:rPr>
        <w:t>Discussion and possible action to approve the following operator’s licenses:</w:t>
      </w:r>
    </w:p>
    <w:p w14:paraId="3B06E74D" w14:textId="77777777" w:rsidR="000F6B54" w:rsidRPr="004E1A18" w:rsidRDefault="000F6B54" w:rsidP="000F6B54">
      <w:pPr>
        <w:pStyle w:val="ListParagraph"/>
        <w:rPr>
          <w:rFonts w:ascii="Tahoma" w:hAnsi="Tahoma" w:cs="Tahoma"/>
          <w:bCs/>
          <w:szCs w:val="24"/>
        </w:rPr>
      </w:pPr>
    </w:p>
    <w:p w14:paraId="6E2FCE36" w14:textId="181A628B" w:rsidR="000F6B54" w:rsidRPr="004E1A18" w:rsidRDefault="000F6B54" w:rsidP="00192877">
      <w:pPr>
        <w:pStyle w:val="ListParagraph"/>
        <w:numPr>
          <w:ilvl w:val="0"/>
          <w:numId w:val="4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Dewey Scott Hill</w:t>
      </w:r>
      <w:r w:rsidRPr="004E1A18">
        <w:rPr>
          <w:rFonts w:ascii="Tahoma" w:hAnsi="Tahoma" w:cs="Tahoma"/>
          <w:bCs/>
          <w:szCs w:val="24"/>
        </w:rPr>
        <w:tab/>
      </w:r>
      <w:r w:rsidRPr="004E1A18">
        <w:rPr>
          <w:rFonts w:ascii="Tahoma" w:hAnsi="Tahoma" w:cs="Tahoma"/>
          <w:bCs/>
          <w:szCs w:val="24"/>
        </w:rPr>
        <w:tab/>
      </w:r>
      <w:r w:rsidRPr="004E1A18">
        <w:rPr>
          <w:rFonts w:ascii="Tahoma" w:hAnsi="Tahoma" w:cs="Tahoma"/>
          <w:bCs/>
          <w:szCs w:val="24"/>
        </w:rPr>
        <w:tab/>
        <w:t>Felicia’s Northern Bar</w:t>
      </w:r>
    </w:p>
    <w:p w14:paraId="47432CFC" w14:textId="68779E06" w:rsidR="009B1B25" w:rsidRPr="004E1A18" w:rsidRDefault="009B1B25" w:rsidP="00192877">
      <w:pPr>
        <w:pStyle w:val="ListParagraph"/>
        <w:numPr>
          <w:ilvl w:val="0"/>
          <w:numId w:val="4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Christopher Tou</w:t>
      </w:r>
      <w:r w:rsidRPr="004E1A18">
        <w:rPr>
          <w:rFonts w:ascii="Tahoma" w:hAnsi="Tahoma" w:cs="Tahoma"/>
          <w:bCs/>
          <w:szCs w:val="24"/>
        </w:rPr>
        <w:tab/>
      </w:r>
      <w:r w:rsidRPr="004E1A18">
        <w:rPr>
          <w:rFonts w:ascii="Tahoma" w:hAnsi="Tahoma" w:cs="Tahoma"/>
          <w:bCs/>
          <w:szCs w:val="24"/>
        </w:rPr>
        <w:tab/>
      </w:r>
      <w:r w:rsidRPr="004E1A18">
        <w:rPr>
          <w:rFonts w:ascii="Tahoma" w:hAnsi="Tahoma" w:cs="Tahoma"/>
          <w:bCs/>
          <w:szCs w:val="24"/>
        </w:rPr>
        <w:tab/>
        <w:t>Natural Alternative</w:t>
      </w:r>
    </w:p>
    <w:p w14:paraId="4FF62BDD" w14:textId="146F4358" w:rsidR="009B1B25" w:rsidRPr="004E1A18" w:rsidRDefault="009B1B25" w:rsidP="00192877">
      <w:pPr>
        <w:pStyle w:val="ListParagraph"/>
        <w:numPr>
          <w:ilvl w:val="0"/>
          <w:numId w:val="4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Kyle Wondrasch</w:t>
      </w:r>
      <w:r w:rsidRPr="004E1A18">
        <w:rPr>
          <w:rFonts w:ascii="Tahoma" w:hAnsi="Tahoma" w:cs="Tahoma"/>
          <w:bCs/>
          <w:szCs w:val="24"/>
        </w:rPr>
        <w:tab/>
      </w:r>
      <w:r w:rsidRPr="004E1A18">
        <w:rPr>
          <w:rFonts w:ascii="Tahoma" w:hAnsi="Tahoma" w:cs="Tahoma"/>
          <w:bCs/>
          <w:szCs w:val="24"/>
        </w:rPr>
        <w:tab/>
      </w:r>
      <w:r w:rsidRPr="004E1A18">
        <w:rPr>
          <w:rFonts w:ascii="Tahoma" w:hAnsi="Tahoma" w:cs="Tahoma"/>
          <w:bCs/>
          <w:szCs w:val="24"/>
        </w:rPr>
        <w:tab/>
        <w:t>Natural Alternative</w:t>
      </w:r>
    </w:p>
    <w:p w14:paraId="0B775665" w14:textId="4B63E400" w:rsidR="009B1B25" w:rsidRPr="004E1A18" w:rsidRDefault="009B1B25" w:rsidP="00192877">
      <w:pPr>
        <w:pStyle w:val="ListParagraph"/>
        <w:numPr>
          <w:ilvl w:val="0"/>
          <w:numId w:val="4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Juliann Carey</w:t>
      </w:r>
      <w:r w:rsidRPr="004E1A18">
        <w:rPr>
          <w:rFonts w:ascii="Tahoma" w:hAnsi="Tahoma" w:cs="Tahoma"/>
          <w:bCs/>
          <w:szCs w:val="24"/>
        </w:rPr>
        <w:tab/>
      </w:r>
      <w:r w:rsidRPr="004E1A18">
        <w:rPr>
          <w:rFonts w:ascii="Tahoma" w:hAnsi="Tahoma" w:cs="Tahoma"/>
          <w:bCs/>
          <w:szCs w:val="24"/>
        </w:rPr>
        <w:tab/>
      </w:r>
      <w:r w:rsidRPr="004E1A18">
        <w:rPr>
          <w:rFonts w:ascii="Tahoma" w:hAnsi="Tahoma" w:cs="Tahoma"/>
          <w:bCs/>
          <w:szCs w:val="24"/>
        </w:rPr>
        <w:tab/>
        <w:t>Natural Alternative</w:t>
      </w:r>
    </w:p>
    <w:p w14:paraId="26FAB7EB" w14:textId="39E7985F" w:rsidR="005F3304" w:rsidRPr="004E1A18" w:rsidRDefault="00414C49" w:rsidP="0023700E">
      <w:pPr>
        <w:pStyle w:val="NoSpacing"/>
        <w:ind w:left="900"/>
        <w:rPr>
          <w:rFonts w:ascii="Tahoma" w:hAnsi="Tahoma" w:cs="Tahoma"/>
          <w:bCs/>
          <w:sz w:val="24"/>
          <w:szCs w:val="28"/>
        </w:rPr>
      </w:pPr>
      <w:bookmarkStart w:id="0" w:name="_Hlk489435298"/>
      <w:r w:rsidRPr="004E1A18">
        <w:rPr>
          <w:rFonts w:ascii="Tahoma" w:hAnsi="Tahoma" w:cs="Tahoma"/>
          <w:bCs/>
          <w:sz w:val="24"/>
          <w:szCs w:val="28"/>
        </w:rPr>
        <w:t>NEW BUSINESS</w:t>
      </w:r>
      <w:bookmarkEnd w:id="0"/>
      <w:r w:rsidRPr="004E1A18">
        <w:rPr>
          <w:rFonts w:ascii="Tahoma" w:hAnsi="Tahoma" w:cs="Tahoma"/>
          <w:bCs/>
          <w:sz w:val="24"/>
          <w:szCs w:val="28"/>
        </w:rPr>
        <w:t>:</w:t>
      </w:r>
    </w:p>
    <w:p w14:paraId="660D1120" w14:textId="2BF562DC" w:rsidR="0023700E" w:rsidRPr="004E1A18" w:rsidRDefault="0023700E" w:rsidP="006333BA">
      <w:pPr>
        <w:pStyle w:val="NoSpacing"/>
        <w:ind w:left="990"/>
        <w:rPr>
          <w:rFonts w:ascii="Tahoma" w:hAnsi="Tahoma" w:cs="Tahoma"/>
          <w:bCs/>
          <w:szCs w:val="24"/>
        </w:rPr>
      </w:pPr>
    </w:p>
    <w:p w14:paraId="7FDE6C22" w14:textId="7016685E" w:rsidR="0003024F" w:rsidRPr="004E1A18" w:rsidRDefault="0003024F" w:rsidP="0003024F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NORTHLAND AMBULANCE: </w:t>
      </w:r>
      <w:r w:rsidR="00BF2C26" w:rsidRPr="004E1A18">
        <w:rPr>
          <w:rFonts w:ascii="Tahoma" w:hAnsi="Tahoma" w:cs="Tahoma"/>
          <w:bCs/>
          <w:szCs w:val="24"/>
        </w:rPr>
        <w:t xml:space="preserve">Josh Hoffman and Nicole Gullickson </w:t>
      </w:r>
      <w:r w:rsidR="00EA233C">
        <w:rPr>
          <w:rFonts w:ascii="Tahoma" w:hAnsi="Tahoma" w:cs="Tahoma"/>
          <w:bCs/>
          <w:szCs w:val="24"/>
        </w:rPr>
        <w:t>presented</w:t>
      </w:r>
      <w:r w:rsidR="00BF2C26" w:rsidRPr="004E1A18">
        <w:rPr>
          <w:rFonts w:ascii="Tahoma" w:hAnsi="Tahoma" w:cs="Tahoma"/>
          <w:bCs/>
          <w:szCs w:val="24"/>
        </w:rPr>
        <w:t xml:space="preserve"> what Northland brings to the community.</w:t>
      </w:r>
      <w:r w:rsidR="004C0A49">
        <w:rPr>
          <w:rFonts w:ascii="Tahoma" w:hAnsi="Tahoma" w:cs="Tahoma"/>
          <w:bCs/>
          <w:szCs w:val="24"/>
        </w:rPr>
        <w:t xml:space="preserve"> The</w:t>
      </w:r>
      <w:r w:rsidR="00A7701C">
        <w:rPr>
          <w:rFonts w:ascii="Tahoma" w:hAnsi="Tahoma" w:cs="Tahoma"/>
          <w:bCs/>
          <w:szCs w:val="24"/>
        </w:rPr>
        <w:t>y highlighted the</w:t>
      </w:r>
      <w:r w:rsidR="004C0A49">
        <w:rPr>
          <w:rFonts w:ascii="Tahoma" w:hAnsi="Tahoma" w:cs="Tahoma"/>
          <w:bCs/>
          <w:szCs w:val="24"/>
        </w:rPr>
        <w:t xml:space="preserve"> services that they provide at no cost for the community</w:t>
      </w:r>
      <w:r w:rsidR="00A7701C">
        <w:rPr>
          <w:rFonts w:ascii="Tahoma" w:hAnsi="Tahoma" w:cs="Tahoma"/>
          <w:bCs/>
          <w:szCs w:val="24"/>
        </w:rPr>
        <w:t>.</w:t>
      </w:r>
    </w:p>
    <w:p w14:paraId="07526970" w14:textId="7FA3A0DC" w:rsidR="002161CE" w:rsidRPr="004E1A18" w:rsidRDefault="002161CE" w:rsidP="002161CE">
      <w:pPr>
        <w:pStyle w:val="NoSpacing"/>
        <w:rPr>
          <w:rFonts w:ascii="Tahoma" w:hAnsi="Tahoma" w:cs="Tahoma"/>
          <w:bCs/>
          <w:szCs w:val="24"/>
        </w:rPr>
      </w:pPr>
    </w:p>
    <w:p w14:paraId="01AEA6E6" w14:textId="6B214BB7" w:rsidR="002B48D1" w:rsidRPr="004E1A18" w:rsidRDefault="00E14AF6" w:rsidP="002B48D1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POLICE</w:t>
      </w:r>
      <w:r w:rsidR="00B422A3" w:rsidRPr="004E1A18">
        <w:rPr>
          <w:rFonts w:ascii="Tahoma" w:hAnsi="Tahoma" w:cs="Tahoma"/>
          <w:bCs/>
          <w:szCs w:val="24"/>
        </w:rPr>
        <w:t>:</w:t>
      </w:r>
      <w:r w:rsidRPr="004E1A18">
        <w:rPr>
          <w:rFonts w:ascii="Tahoma" w:hAnsi="Tahoma" w:cs="Tahoma"/>
          <w:bCs/>
          <w:szCs w:val="24"/>
        </w:rPr>
        <w:t xml:space="preserve"> </w:t>
      </w:r>
    </w:p>
    <w:p w14:paraId="268A2C3C" w14:textId="0DFBA9F6" w:rsidR="002608BF" w:rsidRPr="004E1A18" w:rsidRDefault="004D5E2E" w:rsidP="002B48D1">
      <w:pPr>
        <w:pStyle w:val="ListParagraph"/>
        <w:numPr>
          <w:ilvl w:val="3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Motion by Broten/Jensen to approve hiring Jasmine Lebrun as a part-time police officer, all in favor – aye, carried.</w:t>
      </w:r>
    </w:p>
    <w:p w14:paraId="35EBBB6A" w14:textId="77777777" w:rsidR="00AF7D25" w:rsidRPr="004E1A18" w:rsidRDefault="00AF7D25" w:rsidP="00AF7D25">
      <w:pPr>
        <w:rPr>
          <w:rFonts w:ascii="Tahoma" w:hAnsi="Tahoma" w:cs="Tahoma"/>
          <w:bCs/>
          <w:szCs w:val="24"/>
        </w:rPr>
      </w:pPr>
    </w:p>
    <w:p w14:paraId="09F4FE24" w14:textId="660B1C89" w:rsidR="002608BF" w:rsidRPr="004E1A18" w:rsidRDefault="002608BF" w:rsidP="002608BF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FINANCE: </w:t>
      </w:r>
    </w:p>
    <w:p w14:paraId="157AF987" w14:textId="3A88E2AD" w:rsidR="002B48D1" w:rsidRPr="004E1A18" w:rsidRDefault="00AF26EF" w:rsidP="002B48D1">
      <w:pPr>
        <w:pStyle w:val="ListParagraph"/>
        <w:numPr>
          <w:ilvl w:val="3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lastRenderedPageBreak/>
        <w:t xml:space="preserve">Motion by </w:t>
      </w:r>
      <w:r w:rsidR="006F26BF">
        <w:rPr>
          <w:rFonts w:ascii="Tahoma" w:hAnsi="Tahoma" w:cs="Tahoma"/>
          <w:bCs/>
          <w:szCs w:val="24"/>
        </w:rPr>
        <w:t>Broten/Mueller</w:t>
      </w:r>
      <w:r w:rsidR="002B48D1" w:rsidRPr="004E1A18">
        <w:rPr>
          <w:rFonts w:ascii="Tahoma" w:hAnsi="Tahoma" w:cs="Tahoma"/>
          <w:bCs/>
          <w:szCs w:val="24"/>
        </w:rPr>
        <w:t xml:space="preserve"> to approve invoice #GC00115457 in the amount of $995.00 for the Annual e360 online General Code</w:t>
      </w:r>
      <w:r w:rsidR="006F26BF">
        <w:rPr>
          <w:rFonts w:ascii="Tahoma" w:hAnsi="Tahoma" w:cs="Tahoma"/>
          <w:bCs/>
          <w:szCs w:val="24"/>
        </w:rPr>
        <w:t>, all in favor – aye, carried.</w:t>
      </w:r>
    </w:p>
    <w:p w14:paraId="72FC9441" w14:textId="77777777" w:rsidR="00886A11" w:rsidRPr="004E1A18" w:rsidRDefault="00886A11" w:rsidP="00886A11">
      <w:pPr>
        <w:pStyle w:val="ListParagraph"/>
        <w:ind w:left="2790"/>
        <w:rPr>
          <w:rFonts w:ascii="Tahoma" w:hAnsi="Tahoma" w:cs="Tahoma"/>
          <w:bCs/>
          <w:szCs w:val="24"/>
        </w:rPr>
      </w:pPr>
    </w:p>
    <w:p w14:paraId="06C332BE" w14:textId="02D4D8AC" w:rsidR="002B48D1" w:rsidRPr="004E1A18" w:rsidRDefault="00A22C78" w:rsidP="002B48D1">
      <w:pPr>
        <w:pStyle w:val="ListParagraph"/>
        <w:numPr>
          <w:ilvl w:val="3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Motion by Mueller/Steen</w:t>
      </w:r>
      <w:r w:rsidR="002B48D1" w:rsidRPr="004E1A18">
        <w:rPr>
          <w:rFonts w:ascii="Tahoma" w:hAnsi="Tahoma" w:cs="Tahoma"/>
          <w:bCs/>
          <w:szCs w:val="24"/>
        </w:rPr>
        <w:t xml:space="preserve"> to approve invoice #PG000027579 in the amount of $840.00 for the 2021 Codification Fee</w:t>
      </w:r>
      <w:r>
        <w:rPr>
          <w:rFonts w:ascii="Tahoma" w:hAnsi="Tahoma" w:cs="Tahoma"/>
          <w:bCs/>
          <w:szCs w:val="24"/>
        </w:rPr>
        <w:t>, all in favor – aye, carried.</w:t>
      </w:r>
    </w:p>
    <w:p w14:paraId="049B2945" w14:textId="77777777" w:rsidR="00886A11" w:rsidRPr="004E1A18" w:rsidRDefault="00886A11" w:rsidP="00886A11">
      <w:pPr>
        <w:pStyle w:val="ListParagraph"/>
        <w:rPr>
          <w:rFonts w:ascii="Tahoma" w:hAnsi="Tahoma" w:cs="Tahoma"/>
          <w:bCs/>
          <w:szCs w:val="24"/>
        </w:rPr>
      </w:pPr>
    </w:p>
    <w:p w14:paraId="35096F8C" w14:textId="7DFD8B45" w:rsidR="000C44B7" w:rsidRPr="004E1A18" w:rsidRDefault="00A22C78" w:rsidP="000C44B7">
      <w:pPr>
        <w:pStyle w:val="ListParagraph"/>
        <w:numPr>
          <w:ilvl w:val="3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Motion by Johansen/Jensen</w:t>
      </w:r>
      <w:r w:rsidR="000C44B7" w:rsidRPr="004E1A18">
        <w:rPr>
          <w:rFonts w:ascii="Tahoma" w:hAnsi="Tahoma" w:cs="Tahoma"/>
          <w:bCs/>
          <w:szCs w:val="24"/>
        </w:rPr>
        <w:t xml:space="preserve"> to approve the Union Contract for the Police Department, recommended by the Finance Committee</w:t>
      </w:r>
      <w:r>
        <w:rPr>
          <w:rFonts w:ascii="Tahoma" w:hAnsi="Tahoma" w:cs="Tahoma"/>
          <w:bCs/>
          <w:szCs w:val="24"/>
        </w:rPr>
        <w:t>, all in favor – aye, carried.</w:t>
      </w:r>
    </w:p>
    <w:p w14:paraId="42E817A4" w14:textId="77777777" w:rsidR="00023CBB" w:rsidRPr="004E1A18" w:rsidRDefault="001A5B96" w:rsidP="001A5B96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PUBLIC WORKS: </w:t>
      </w:r>
    </w:p>
    <w:p w14:paraId="5F81A67B" w14:textId="777C5DC6" w:rsidR="001A5B96" w:rsidRPr="004E1A18" w:rsidRDefault="001B425D" w:rsidP="00023CBB">
      <w:pPr>
        <w:pStyle w:val="ListParagraph"/>
        <w:numPr>
          <w:ilvl w:val="3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Motion</w:t>
      </w:r>
      <w:r w:rsidR="001A5B96" w:rsidRPr="004E1A18">
        <w:rPr>
          <w:rFonts w:ascii="Tahoma" w:hAnsi="Tahoma" w:cs="Tahoma"/>
          <w:bCs/>
          <w:szCs w:val="24"/>
        </w:rPr>
        <w:t xml:space="preserve"> </w:t>
      </w:r>
      <w:r w:rsidR="00037526">
        <w:rPr>
          <w:rFonts w:ascii="Tahoma" w:hAnsi="Tahoma" w:cs="Tahoma"/>
          <w:bCs/>
          <w:szCs w:val="24"/>
        </w:rPr>
        <w:t xml:space="preserve">by Steen/Jensen </w:t>
      </w:r>
      <w:r w:rsidR="001A5B96" w:rsidRPr="004E1A18">
        <w:rPr>
          <w:rFonts w:ascii="Tahoma" w:hAnsi="Tahoma" w:cs="Tahoma"/>
          <w:bCs/>
          <w:szCs w:val="24"/>
        </w:rPr>
        <w:t xml:space="preserve">to approve the clarification of emergency call back and call back compensation for represented Public Works employees, to be added to </w:t>
      </w:r>
      <w:r>
        <w:rPr>
          <w:rFonts w:ascii="Tahoma" w:hAnsi="Tahoma" w:cs="Tahoma"/>
          <w:bCs/>
          <w:szCs w:val="24"/>
        </w:rPr>
        <w:t xml:space="preserve">Chapter 4-4.3 </w:t>
      </w:r>
      <w:r w:rsidR="005317E7">
        <w:rPr>
          <w:rFonts w:ascii="Tahoma" w:hAnsi="Tahoma" w:cs="Tahoma"/>
          <w:bCs/>
          <w:szCs w:val="24"/>
        </w:rPr>
        <w:t xml:space="preserve">(compensation, insurance and retirement benefits), </w:t>
      </w:r>
      <w:r>
        <w:rPr>
          <w:rFonts w:ascii="Tahoma" w:hAnsi="Tahoma" w:cs="Tahoma"/>
          <w:bCs/>
          <w:szCs w:val="24"/>
        </w:rPr>
        <w:t xml:space="preserve">of the </w:t>
      </w:r>
      <w:r w:rsidR="001A5B96" w:rsidRPr="004E1A18">
        <w:rPr>
          <w:rFonts w:ascii="Tahoma" w:hAnsi="Tahoma" w:cs="Tahoma"/>
          <w:bCs/>
          <w:szCs w:val="24"/>
        </w:rPr>
        <w:t>employee manual</w:t>
      </w:r>
      <w:r w:rsidR="0049696A" w:rsidRPr="004E1A18">
        <w:rPr>
          <w:rFonts w:ascii="Tahoma" w:hAnsi="Tahoma" w:cs="Tahoma"/>
          <w:bCs/>
          <w:szCs w:val="24"/>
        </w:rPr>
        <w:t>, recommended by the Finance Committee</w:t>
      </w:r>
      <w:r>
        <w:rPr>
          <w:rFonts w:ascii="Tahoma" w:hAnsi="Tahoma" w:cs="Tahoma"/>
          <w:bCs/>
          <w:szCs w:val="24"/>
        </w:rPr>
        <w:t>, all in favor – aye, carried.</w:t>
      </w:r>
    </w:p>
    <w:p w14:paraId="68B1A259" w14:textId="77777777" w:rsidR="00437C13" w:rsidRPr="004E1A18" w:rsidRDefault="00437C13" w:rsidP="00437C13">
      <w:pPr>
        <w:pStyle w:val="ListParagraph"/>
        <w:ind w:left="2790"/>
        <w:rPr>
          <w:rFonts w:ascii="Tahoma" w:hAnsi="Tahoma" w:cs="Tahoma"/>
          <w:bCs/>
          <w:szCs w:val="24"/>
        </w:rPr>
      </w:pPr>
    </w:p>
    <w:p w14:paraId="6AD25F0B" w14:textId="166FB1E6" w:rsidR="00B21756" w:rsidRPr="004E1A18" w:rsidRDefault="00B21756" w:rsidP="001A5B96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VILLAGE GENERAL ACCOUNT: </w:t>
      </w:r>
      <w:r w:rsidR="005F766D">
        <w:rPr>
          <w:rFonts w:ascii="Tahoma" w:hAnsi="Tahoma" w:cs="Tahoma"/>
          <w:bCs/>
          <w:szCs w:val="24"/>
        </w:rPr>
        <w:t>Motion by Steen/Jensen to</w:t>
      </w:r>
      <w:r w:rsidR="003C0588" w:rsidRPr="004E1A18">
        <w:rPr>
          <w:rFonts w:ascii="Tahoma" w:hAnsi="Tahoma" w:cs="Tahoma"/>
          <w:bCs/>
          <w:szCs w:val="24"/>
        </w:rPr>
        <w:t xml:space="preserve"> approve the signatures of Kyle Johansen, Lori Pardun and Laurie Cook </w:t>
      </w:r>
      <w:r w:rsidR="00F67C57" w:rsidRPr="004E1A18">
        <w:rPr>
          <w:rFonts w:ascii="Tahoma" w:hAnsi="Tahoma" w:cs="Tahoma"/>
          <w:bCs/>
          <w:szCs w:val="24"/>
        </w:rPr>
        <w:t>to be on the signature card</w:t>
      </w:r>
      <w:r w:rsidR="003C0588" w:rsidRPr="004E1A18">
        <w:rPr>
          <w:rFonts w:ascii="Tahoma" w:hAnsi="Tahoma" w:cs="Tahoma"/>
          <w:bCs/>
          <w:szCs w:val="24"/>
        </w:rPr>
        <w:t xml:space="preserve"> </w:t>
      </w:r>
      <w:r w:rsidR="00F67C57" w:rsidRPr="004E1A18">
        <w:rPr>
          <w:rFonts w:ascii="Tahoma" w:hAnsi="Tahoma" w:cs="Tahoma"/>
          <w:bCs/>
          <w:szCs w:val="24"/>
        </w:rPr>
        <w:t xml:space="preserve">at Frandsen Bank for </w:t>
      </w:r>
      <w:r w:rsidR="003C0588" w:rsidRPr="004E1A18">
        <w:rPr>
          <w:rFonts w:ascii="Tahoma" w:hAnsi="Tahoma" w:cs="Tahoma"/>
          <w:bCs/>
          <w:szCs w:val="24"/>
        </w:rPr>
        <w:t>the Village General Checking Account and remove the signature of Dave Rasmussen</w:t>
      </w:r>
      <w:r w:rsidR="005F766D">
        <w:rPr>
          <w:rFonts w:ascii="Tahoma" w:hAnsi="Tahoma" w:cs="Tahoma"/>
          <w:bCs/>
          <w:szCs w:val="24"/>
        </w:rPr>
        <w:t>, all in favor – Kyle Johansen abstained, all others aye, carried.</w:t>
      </w:r>
    </w:p>
    <w:p w14:paraId="743666A2" w14:textId="5DC45A98" w:rsidR="005923E3" w:rsidRPr="004E1A18" w:rsidRDefault="005923E3" w:rsidP="00E14AF6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REPORTS FROM COMMITTEE CHAIRS ON THE FOLLOWING:</w:t>
      </w:r>
    </w:p>
    <w:p w14:paraId="6FF8229E" w14:textId="7E65DEC5" w:rsidR="00A857C6" w:rsidRPr="004E1A18" w:rsidRDefault="00515B93" w:rsidP="005923E3">
      <w:pPr>
        <w:pStyle w:val="NoSpacing"/>
        <w:ind w:left="1080"/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     </w:t>
      </w:r>
      <w:r w:rsidR="005923E3" w:rsidRPr="004E1A18">
        <w:rPr>
          <w:rFonts w:ascii="Tahoma" w:hAnsi="Tahoma" w:cs="Tahoma"/>
          <w:bCs/>
          <w:szCs w:val="24"/>
        </w:rPr>
        <w:t xml:space="preserve">Mike Broten </w:t>
      </w:r>
      <w:r w:rsidR="00752030" w:rsidRPr="004E1A18">
        <w:rPr>
          <w:rFonts w:ascii="Tahoma" w:hAnsi="Tahoma" w:cs="Tahoma"/>
          <w:bCs/>
          <w:szCs w:val="24"/>
        </w:rPr>
        <w:t xml:space="preserve"> </w:t>
      </w:r>
    </w:p>
    <w:p w14:paraId="656893F1" w14:textId="6C5DDC42" w:rsidR="006823D8" w:rsidRPr="004E1A18" w:rsidRDefault="00A857C6" w:rsidP="005923E3">
      <w:pPr>
        <w:pStyle w:val="NoSpacing"/>
        <w:ind w:left="108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Cs w:val="24"/>
        </w:rPr>
        <w:t xml:space="preserve">     </w:t>
      </w:r>
      <w:r w:rsidR="00490811" w:rsidRPr="004E1A18">
        <w:rPr>
          <w:rFonts w:ascii="Tahoma" w:hAnsi="Tahoma" w:cs="Tahoma"/>
          <w:bCs/>
          <w:color w:val="1F3864" w:themeColor="accent1" w:themeShade="80"/>
          <w:szCs w:val="24"/>
        </w:rPr>
        <w:t xml:space="preserve">  </w:t>
      </w:r>
      <w:r w:rsidR="006823D8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Golf Comm</w:t>
      </w:r>
      <w:r w:rsidR="00A06FAA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– </w:t>
      </w:r>
      <w:r w:rsidR="00A41B14" w:rsidRPr="00A41B14">
        <w:rPr>
          <w:rFonts w:ascii="Tahoma" w:hAnsi="Tahoma" w:cs="Tahoma"/>
          <w:b/>
          <w:color w:val="1F3864" w:themeColor="accent1" w:themeShade="80"/>
          <w:sz w:val="20"/>
          <w:szCs w:val="24"/>
          <w:u w:val="single"/>
        </w:rPr>
        <w:t>correction from last month</w:t>
      </w:r>
      <w:r w:rsidR="00A41B14" w:rsidRPr="00A41B14">
        <w:rPr>
          <w:rFonts w:ascii="Tahoma" w:hAnsi="Tahoma" w:cs="Tahoma"/>
          <w:b/>
          <w:color w:val="1F3864" w:themeColor="accent1" w:themeShade="80"/>
          <w:sz w:val="20"/>
          <w:szCs w:val="24"/>
        </w:rPr>
        <w:t>, the golf meeting is the 21</w:t>
      </w:r>
      <w:r w:rsidR="00A41B14" w:rsidRPr="00A41B14">
        <w:rPr>
          <w:rFonts w:ascii="Tahoma" w:hAnsi="Tahoma" w:cs="Tahoma"/>
          <w:b/>
          <w:color w:val="1F3864" w:themeColor="accent1" w:themeShade="80"/>
          <w:sz w:val="20"/>
          <w:szCs w:val="24"/>
          <w:vertAlign w:val="superscript"/>
        </w:rPr>
        <w:t>st</w:t>
      </w:r>
      <w:r w:rsidR="00A41B14" w:rsidRPr="00A41B14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of March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</w:t>
      </w:r>
      <w:r w:rsidR="00A41B14" w:rsidRPr="00A41B14">
        <w:rPr>
          <w:rFonts w:ascii="Tahoma" w:hAnsi="Tahoma" w:cs="Tahoma"/>
          <w:b/>
          <w:color w:val="1F3864" w:themeColor="accent1" w:themeShade="80"/>
          <w:sz w:val="20"/>
          <w:szCs w:val="24"/>
        </w:rPr>
        <w:t>not the 25</w:t>
      </w:r>
      <w:r w:rsidR="00A41B14" w:rsidRPr="00A41B14">
        <w:rPr>
          <w:rFonts w:ascii="Tahoma" w:hAnsi="Tahoma" w:cs="Tahoma"/>
          <w:b/>
          <w:color w:val="1F3864" w:themeColor="accent1" w:themeShade="80"/>
          <w:sz w:val="20"/>
          <w:szCs w:val="24"/>
          <w:vertAlign w:val="superscript"/>
        </w:rPr>
        <w:t>th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>.</w:t>
      </w:r>
    </w:p>
    <w:p w14:paraId="003C41E0" w14:textId="0784525C" w:rsidR="005923E3" w:rsidRPr="004E1A18" w:rsidRDefault="006823D8" w:rsidP="005923E3">
      <w:pPr>
        <w:pStyle w:val="NoSpacing"/>
        <w:ind w:left="1080"/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</w:r>
      <w:r w:rsidR="00490811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 </w:t>
      </w:r>
      <w:r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Lake Mgmt</w:t>
      </w:r>
      <w:r w:rsidR="00F104E4">
        <w:rPr>
          <w:rFonts w:ascii="Tahoma" w:hAnsi="Tahoma" w:cs="Tahoma"/>
          <w:bCs/>
          <w:color w:val="1F3864" w:themeColor="accent1" w:themeShade="80"/>
          <w:sz w:val="20"/>
          <w:szCs w:val="24"/>
        </w:rPr>
        <w:t>.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no meeting</w:t>
      </w:r>
    </w:p>
    <w:p w14:paraId="24B40AD6" w14:textId="77777777" w:rsidR="006823D8" w:rsidRPr="004E1A18" w:rsidRDefault="005923E3" w:rsidP="005923E3">
      <w:pPr>
        <w:pStyle w:val="NoSpacing"/>
        <w:ind w:left="1080"/>
        <w:rPr>
          <w:rFonts w:ascii="Tahoma" w:hAnsi="Tahoma" w:cs="Tahoma"/>
          <w:bCs/>
          <w:color w:val="1F3864" w:themeColor="accent1" w:themeShade="80"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Cs w:val="24"/>
        </w:rPr>
        <w:tab/>
      </w:r>
    </w:p>
    <w:p w14:paraId="22B7EF91" w14:textId="1F765B62" w:rsidR="005923E3" w:rsidRPr="004E1A18" w:rsidRDefault="003A6523" w:rsidP="005923E3">
      <w:pPr>
        <w:pStyle w:val="NoSpacing"/>
        <w:ind w:left="1080"/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     </w:t>
      </w:r>
      <w:r w:rsidR="005923E3" w:rsidRPr="004E1A18">
        <w:rPr>
          <w:rFonts w:ascii="Tahoma" w:hAnsi="Tahoma" w:cs="Tahoma"/>
          <w:bCs/>
          <w:szCs w:val="24"/>
        </w:rPr>
        <w:t xml:space="preserve">Kyle Johansen </w:t>
      </w:r>
    </w:p>
    <w:p w14:paraId="372AB547" w14:textId="0AA79079" w:rsidR="00BE4D09" w:rsidRPr="004E1A18" w:rsidRDefault="00490811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Cs w:val="24"/>
        </w:rPr>
        <w:t xml:space="preserve">  </w:t>
      </w:r>
      <w:r w:rsidR="006823D8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Finance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– met and acted tonight</w:t>
      </w:r>
    </w:p>
    <w:p w14:paraId="167ECDF0" w14:textId="2EE7A3D1" w:rsidR="006823D8" w:rsidRPr="004E1A18" w:rsidRDefault="00490811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 </w:t>
      </w:r>
      <w:r w:rsidR="006823D8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Comm</w:t>
      </w:r>
      <w:r w:rsidR="00647BB5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unity</w:t>
      </w:r>
      <w:r w:rsidR="006823D8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Club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– winter carnival this weekend. There will be plaques in honor of those 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who passed that were a very important part of the Luck community and winter carnival. </w:t>
      </w:r>
      <w:r w:rsidR="000C6549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 </w:t>
      </w:r>
      <w:r w:rsidR="00F104E4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</w:t>
      </w:r>
      <w:r w:rsidR="00A41B14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There are approximately 25-30 Units in the Torch Light Parade.  </w:t>
      </w:r>
      <w:r w:rsidR="000C6549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Lucky </w:t>
      </w:r>
      <w:r w:rsidR="00C608AD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Days </w:t>
      </w:r>
      <w:r w:rsidR="000C6549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will take </w:t>
      </w:r>
      <w:r w:rsidR="00C608AD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</w:r>
      <w:r w:rsidR="00C608AD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</w:t>
      </w:r>
      <w:r w:rsidR="000C6549">
        <w:rPr>
          <w:rFonts w:ascii="Tahoma" w:hAnsi="Tahoma" w:cs="Tahoma"/>
          <w:bCs/>
          <w:color w:val="1F3864" w:themeColor="accent1" w:themeShade="80"/>
          <w:sz w:val="20"/>
          <w:szCs w:val="24"/>
        </w:rPr>
        <w:t>place on July 15-17.</w:t>
      </w:r>
    </w:p>
    <w:p w14:paraId="370AAB7F" w14:textId="33BAF338" w:rsidR="005A63DA" w:rsidRPr="004E1A18" w:rsidRDefault="003F524C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Cs w:val="24"/>
        </w:rPr>
        <w:t xml:space="preserve">  </w:t>
      </w:r>
      <w:r w:rsidRPr="00C608AD">
        <w:rPr>
          <w:rFonts w:ascii="Tahoma" w:hAnsi="Tahoma" w:cs="Tahoma"/>
          <w:bCs/>
          <w:color w:val="1F3864" w:themeColor="accent1" w:themeShade="80"/>
          <w:sz w:val="20"/>
        </w:rPr>
        <w:t>Planning Commission</w:t>
      </w:r>
      <w:r w:rsidR="00C608AD" w:rsidRPr="00C608AD">
        <w:rPr>
          <w:rFonts w:ascii="Tahoma" w:hAnsi="Tahoma" w:cs="Tahoma"/>
          <w:bCs/>
          <w:color w:val="1F3864" w:themeColor="accent1" w:themeShade="80"/>
          <w:sz w:val="20"/>
        </w:rPr>
        <w:t xml:space="preserve"> – no meeting</w:t>
      </w:r>
    </w:p>
    <w:p w14:paraId="34BB9B8D" w14:textId="77777777" w:rsidR="00CD2388" w:rsidRPr="004E1A18" w:rsidRDefault="00CD2388" w:rsidP="00136C25">
      <w:pPr>
        <w:pStyle w:val="NoSpacing"/>
        <w:ind w:left="720" w:firstLine="720"/>
        <w:rPr>
          <w:rFonts w:ascii="Tahoma" w:hAnsi="Tahoma" w:cs="Tahoma"/>
          <w:bCs/>
          <w:szCs w:val="24"/>
        </w:rPr>
      </w:pPr>
    </w:p>
    <w:p w14:paraId="02996942" w14:textId="734B7804" w:rsidR="00711239" w:rsidRPr="004E1A18" w:rsidRDefault="00F01B0D" w:rsidP="00136C25">
      <w:pPr>
        <w:pStyle w:val="NoSpacing"/>
        <w:ind w:left="720" w:firstLine="720"/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Matt Lorusso </w:t>
      </w:r>
      <w:r w:rsidR="00C608AD">
        <w:rPr>
          <w:rFonts w:ascii="Tahoma" w:hAnsi="Tahoma" w:cs="Tahoma"/>
          <w:bCs/>
          <w:szCs w:val="24"/>
        </w:rPr>
        <w:t>- absent</w:t>
      </w:r>
    </w:p>
    <w:p w14:paraId="5344D46F" w14:textId="58932FC8" w:rsidR="00BE4D09" w:rsidRPr="004E1A18" w:rsidRDefault="00490811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 </w:t>
      </w:r>
      <w:r w:rsidR="006823D8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Tourism</w:t>
      </w:r>
      <w:r w:rsidR="00C608AD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– no meeting</w:t>
      </w:r>
    </w:p>
    <w:p w14:paraId="263FA367" w14:textId="1C6A905A" w:rsidR="006823D8" w:rsidRPr="004E1A18" w:rsidRDefault="00490811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 </w:t>
      </w:r>
      <w:r w:rsidR="006823D8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Water Sewer</w:t>
      </w:r>
      <w:r w:rsidR="00C608AD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– Ron Steen reported the new sensor for the water tower has saved time, </w:t>
      </w:r>
      <w:r w:rsidR="00C608AD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</w:t>
      </w:r>
      <w:r w:rsidR="00C608AD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much more efficient. There will be a water rate increase of 3% this year.</w:t>
      </w:r>
    </w:p>
    <w:p w14:paraId="377DC9C3" w14:textId="3A27D326" w:rsidR="005A63DA" w:rsidRPr="004E1A18" w:rsidRDefault="00662EDE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Cs w:val="24"/>
        </w:rPr>
      </w:pPr>
      <w:r w:rsidRPr="004E1A18">
        <w:rPr>
          <w:rFonts w:ascii="Tahoma" w:hAnsi="Tahoma" w:cs="Tahoma"/>
          <w:bCs/>
          <w:szCs w:val="24"/>
        </w:rPr>
        <w:t xml:space="preserve">  </w:t>
      </w:r>
      <w:r w:rsidRPr="004E1A18">
        <w:rPr>
          <w:rFonts w:ascii="Tahoma" w:hAnsi="Tahoma" w:cs="Tahoma"/>
          <w:bCs/>
          <w:color w:val="1F3864" w:themeColor="accent1" w:themeShade="80"/>
          <w:sz w:val="20"/>
        </w:rPr>
        <w:t>Fire Dept</w:t>
      </w:r>
      <w:r w:rsidR="00C608AD">
        <w:rPr>
          <w:rFonts w:ascii="Tahoma" w:hAnsi="Tahoma" w:cs="Tahoma"/>
          <w:bCs/>
          <w:color w:val="1F3864" w:themeColor="accent1" w:themeShade="80"/>
          <w:sz w:val="20"/>
        </w:rPr>
        <w:t xml:space="preserve"> – no report</w:t>
      </w:r>
    </w:p>
    <w:p w14:paraId="567A9948" w14:textId="77777777" w:rsidR="00C2494F" w:rsidRPr="004E1A18" w:rsidRDefault="00C2494F" w:rsidP="00136C25">
      <w:pPr>
        <w:pStyle w:val="NoSpacing"/>
        <w:ind w:left="720" w:firstLine="720"/>
        <w:rPr>
          <w:rFonts w:ascii="Tahoma" w:hAnsi="Tahoma" w:cs="Tahoma"/>
          <w:bCs/>
          <w:szCs w:val="24"/>
        </w:rPr>
      </w:pPr>
    </w:p>
    <w:p w14:paraId="056E4235" w14:textId="6D99E3BC" w:rsidR="005923E3" w:rsidRPr="004E1A18" w:rsidRDefault="003F524C" w:rsidP="00136C25">
      <w:pPr>
        <w:pStyle w:val="NoSpacing"/>
        <w:ind w:left="720" w:firstLine="720"/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Nick Mueller</w:t>
      </w:r>
    </w:p>
    <w:p w14:paraId="36407495" w14:textId="217444F8" w:rsidR="00BE4D09" w:rsidRPr="004E1A18" w:rsidRDefault="00BC74C3" w:rsidP="005923E3">
      <w:pPr>
        <w:pStyle w:val="NoSpacing"/>
        <w:ind w:left="1080"/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     </w:t>
      </w:r>
      <w:r w:rsidR="005A63DA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Northland Ambulance</w:t>
      </w:r>
      <w:r w:rsidR="00C608AD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– Josh Hoffman is a recent FT hire at Northland. 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The EMS 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manager, Nicole Gullickson, </w:t>
      </w:r>
      <w:r w:rsidR="0081490E">
        <w:rPr>
          <w:rFonts w:ascii="Tahoma" w:hAnsi="Tahoma" w:cs="Tahoma"/>
          <w:bCs/>
          <w:color w:val="1F3864" w:themeColor="accent1" w:themeShade="80"/>
          <w:sz w:val="20"/>
          <w:szCs w:val="24"/>
        </w:rPr>
        <w:t>has been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working on </w:t>
      </w:r>
      <w:r w:rsidR="002437A0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two 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grants that could bring in as much </w:t>
      </w:r>
      <w:r w:rsidR="0081490E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  <w:t xml:space="preserve"> 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>as</w:t>
      </w:r>
      <w:r w:rsidR="002437A0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>$5</w:t>
      </w:r>
      <w:r w:rsidR="00741AE6">
        <w:rPr>
          <w:rFonts w:ascii="Tahoma" w:hAnsi="Tahoma" w:cs="Tahoma"/>
          <w:bCs/>
          <w:color w:val="1F3864" w:themeColor="accent1" w:themeShade="80"/>
          <w:sz w:val="20"/>
          <w:szCs w:val="24"/>
        </w:rPr>
        <w:t>3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>,000</w:t>
      </w:r>
      <w:r w:rsidR="002437A0">
        <w:rPr>
          <w:rFonts w:ascii="Tahoma" w:hAnsi="Tahoma" w:cs="Tahoma"/>
          <w:bCs/>
          <w:color w:val="1F3864" w:themeColor="accent1" w:themeShade="80"/>
          <w:sz w:val="20"/>
          <w:szCs w:val="24"/>
        </w:rPr>
        <w:t>.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</w:t>
      </w:r>
    </w:p>
    <w:p w14:paraId="1D68C9B7" w14:textId="0169C6FC" w:rsidR="005A63DA" w:rsidRPr="00636F14" w:rsidRDefault="00BE4D09" w:rsidP="005923E3">
      <w:pPr>
        <w:pStyle w:val="NoSpacing"/>
        <w:ind w:left="1080"/>
        <w:rPr>
          <w:rFonts w:ascii="Tahoma" w:hAnsi="Tahoma" w:cs="Tahoma"/>
          <w:bCs/>
          <w:color w:val="1F3864" w:themeColor="accent1" w:themeShade="80"/>
          <w:sz w:val="20"/>
        </w:rPr>
      </w:pPr>
      <w:r w:rsidRPr="004E1A18">
        <w:rPr>
          <w:rFonts w:ascii="Tahoma" w:hAnsi="Tahoma" w:cs="Tahoma"/>
          <w:bCs/>
          <w:color w:val="1F3864" w:themeColor="accent1" w:themeShade="80"/>
          <w:szCs w:val="24"/>
        </w:rPr>
        <w:lastRenderedPageBreak/>
        <w:t xml:space="preserve">     </w:t>
      </w:r>
      <w:r w:rsidR="00636F14">
        <w:rPr>
          <w:rFonts w:ascii="Tahoma" w:hAnsi="Tahoma" w:cs="Tahoma"/>
          <w:bCs/>
          <w:color w:val="1F3864" w:themeColor="accent1" w:themeShade="80"/>
          <w:szCs w:val="24"/>
        </w:rPr>
        <w:t xml:space="preserve">  </w:t>
      </w:r>
      <w:r w:rsidR="00741AE6">
        <w:rPr>
          <w:rFonts w:ascii="Tahoma" w:hAnsi="Tahoma" w:cs="Tahoma"/>
          <w:bCs/>
          <w:color w:val="1F3864" w:themeColor="accent1" w:themeShade="80"/>
          <w:sz w:val="20"/>
        </w:rPr>
        <w:t>They</w:t>
      </w:r>
      <w:r w:rsidR="00636F14" w:rsidRPr="00636F14">
        <w:rPr>
          <w:rFonts w:ascii="Tahoma" w:hAnsi="Tahoma" w:cs="Tahoma"/>
          <w:bCs/>
          <w:color w:val="1F3864" w:themeColor="accent1" w:themeShade="80"/>
          <w:sz w:val="20"/>
        </w:rPr>
        <w:t xml:space="preserve"> </w:t>
      </w:r>
      <w:r w:rsidR="00636F14" w:rsidRPr="00636F14">
        <w:rPr>
          <w:rFonts w:ascii="Tahoma" w:hAnsi="Tahoma" w:cs="Tahoma"/>
          <w:bCs/>
          <w:color w:val="1F3864" w:themeColor="accent1" w:themeShade="80"/>
          <w:sz w:val="20"/>
        </w:rPr>
        <w:t>applied for the 4th round of HRSA funding</w:t>
      </w:r>
      <w:r w:rsidR="00741AE6">
        <w:rPr>
          <w:rFonts w:ascii="Tahoma" w:hAnsi="Tahoma" w:cs="Tahoma"/>
          <w:bCs/>
          <w:color w:val="1F3864" w:themeColor="accent1" w:themeShade="80"/>
          <w:sz w:val="20"/>
        </w:rPr>
        <w:t xml:space="preserve">, </w:t>
      </w:r>
      <w:r w:rsidR="002437A0">
        <w:rPr>
          <w:rFonts w:ascii="Tahoma" w:hAnsi="Tahoma" w:cs="Tahoma"/>
          <w:bCs/>
          <w:color w:val="1F3864" w:themeColor="accent1" w:themeShade="80"/>
          <w:sz w:val="20"/>
        </w:rPr>
        <w:t xml:space="preserve">which </w:t>
      </w:r>
      <w:r w:rsidR="00636F14" w:rsidRPr="00636F14">
        <w:rPr>
          <w:rFonts w:ascii="Tahoma" w:hAnsi="Tahoma" w:cs="Tahoma"/>
          <w:bCs/>
          <w:color w:val="1F3864" w:themeColor="accent1" w:themeShade="80"/>
          <w:sz w:val="20"/>
        </w:rPr>
        <w:t>was a 2 for 1 grant</w:t>
      </w:r>
      <w:r w:rsidR="00D50AE3">
        <w:rPr>
          <w:rFonts w:ascii="Tahoma" w:hAnsi="Tahoma" w:cs="Tahoma"/>
          <w:bCs/>
          <w:color w:val="1F3864" w:themeColor="accent1" w:themeShade="80"/>
          <w:sz w:val="20"/>
        </w:rPr>
        <w:t xml:space="preserve"> </w:t>
      </w:r>
      <w:r w:rsidR="003F0CFC">
        <w:rPr>
          <w:rFonts w:ascii="Tahoma" w:hAnsi="Tahoma" w:cs="Tahoma"/>
          <w:bCs/>
          <w:color w:val="1F3864" w:themeColor="accent1" w:themeShade="80"/>
          <w:sz w:val="20"/>
        </w:rPr>
        <w:tab/>
        <w:t xml:space="preserve"> </w:t>
      </w:r>
      <w:r w:rsidR="003F0CFC">
        <w:rPr>
          <w:rFonts w:ascii="Tahoma" w:hAnsi="Tahoma" w:cs="Tahoma"/>
          <w:bCs/>
          <w:color w:val="1F3864" w:themeColor="accent1" w:themeShade="80"/>
          <w:sz w:val="20"/>
        </w:rPr>
        <w:tab/>
        <w:t xml:space="preserve"> </w:t>
      </w:r>
      <w:r w:rsidR="00D50AE3">
        <w:rPr>
          <w:rFonts w:ascii="Tahoma" w:hAnsi="Tahoma" w:cs="Tahoma"/>
          <w:bCs/>
          <w:color w:val="1F3864" w:themeColor="accent1" w:themeShade="80"/>
          <w:sz w:val="20"/>
        </w:rPr>
        <w:t xml:space="preserve">   </w:t>
      </w:r>
      <w:r w:rsidR="00D50AE3">
        <w:rPr>
          <w:rFonts w:ascii="Tahoma" w:hAnsi="Tahoma" w:cs="Tahoma"/>
          <w:bCs/>
          <w:color w:val="1F3864" w:themeColor="accent1" w:themeShade="80"/>
          <w:sz w:val="20"/>
        </w:rPr>
        <w:tab/>
        <w:t xml:space="preserve">  </w:t>
      </w:r>
      <w:r w:rsidR="003F0CFC">
        <w:rPr>
          <w:rFonts w:ascii="Tahoma" w:hAnsi="Tahoma" w:cs="Tahoma"/>
          <w:bCs/>
          <w:color w:val="1F3864" w:themeColor="accent1" w:themeShade="80"/>
          <w:sz w:val="20"/>
        </w:rPr>
        <w:t>and the 2</w:t>
      </w:r>
      <w:r w:rsidR="003F0CFC" w:rsidRPr="003F0CFC">
        <w:rPr>
          <w:rFonts w:ascii="Tahoma" w:hAnsi="Tahoma" w:cs="Tahoma"/>
          <w:bCs/>
          <w:color w:val="1F3864" w:themeColor="accent1" w:themeShade="80"/>
          <w:sz w:val="20"/>
          <w:vertAlign w:val="superscript"/>
        </w:rPr>
        <w:t>nd</w:t>
      </w:r>
      <w:r w:rsidR="003F0CFC">
        <w:rPr>
          <w:rFonts w:ascii="Tahoma" w:hAnsi="Tahoma" w:cs="Tahoma"/>
          <w:bCs/>
          <w:color w:val="1F3864" w:themeColor="accent1" w:themeShade="80"/>
          <w:sz w:val="20"/>
        </w:rPr>
        <w:t xml:space="preserve"> grant was ARPA funds</w:t>
      </w:r>
      <w:r w:rsidR="00636F14" w:rsidRPr="00636F14">
        <w:rPr>
          <w:rFonts w:ascii="Tahoma" w:hAnsi="Tahoma" w:cs="Tahoma"/>
          <w:bCs/>
          <w:color w:val="1F3864" w:themeColor="accent1" w:themeShade="80"/>
          <w:sz w:val="20"/>
        </w:rPr>
        <w:t xml:space="preserve">. </w:t>
      </w:r>
      <w:r w:rsidR="00741AE6">
        <w:rPr>
          <w:rFonts w:ascii="Tahoma" w:hAnsi="Tahoma" w:cs="Tahoma"/>
          <w:bCs/>
          <w:color w:val="1F3864" w:themeColor="accent1" w:themeShade="80"/>
          <w:sz w:val="20"/>
        </w:rPr>
        <w:t xml:space="preserve">Northland did </w:t>
      </w:r>
      <w:r w:rsidR="00636F14" w:rsidRPr="00636F14">
        <w:rPr>
          <w:rFonts w:ascii="Tahoma" w:hAnsi="Tahoma" w:cs="Tahoma"/>
          <w:bCs/>
          <w:color w:val="1F3864" w:themeColor="accent1" w:themeShade="80"/>
          <w:sz w:val="20"/>
        </w:rPr>
        <w:t>qualif</w:t>
      </w:r>
      <w:r w:rsidR="00741AE6">
        <w:rPr>
          <w:rFonts w:ascii="Tahoma" w:hAnsi="Tahoma" w:cs="Tahoma"/>
          <w:bCs/>
          <w:color w:val="1F3864" w:themeColor="accent1" w:themeShade="80"/>
          <w:sz w:val="20"/>
        </w:rPr>
        <w:t>y</w:t>
      </w:r>
      <w:r w:rsidR="00636F14" w:rsidRPr="00636F14">
        <w:rPr>
          <w:rFonts w:ascii="Tahoma" w:hAnsi="Tahoma" w:cs="Tahoma"/>
          <w:bCs/>
          <w:color w:val="1F3864" w:themeColor="accent1" w:themeShade="80"/>
          <w:sz w:val="20"/>
        </w:rPr>
        <w:t xml:space="preserve"> for both grants. </w:t>
      </w:r>
    </w:p>
    <w:p w14:paraId="689A3122" w14:textId="68DDAEFF" w:rsidR="005923E3" w:rsidRPr="004E1A18" w:rsidRDefault="005A63DA" w:rsidP="005923E3">
      <w:pPr>
        <w:pStyle w:val="NoSpacing"/>
        <w:ind w:left="1080"/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ab/>
      </w:r>
      <w:r w:rsidR="00F95900" w:rsidRPr="004E1A18">
        <w:rPr>
          <w:rFonts w:ascii="Tahoma" w:hAnsi="Tahoma" w:cs="Tahoma"/>
          <w:bCs/>
          <w:szCs w:val="24"/>
        </w:rPr>
        <w:t>Sonja Jensen</w:t>
      </w:r>
      <w:r w:rsidR="005923E3" w:rsidRPr="004E1A18">
        <w:rPr>
          <w:rFonts w:ascii="Tahoma" w:hAnsi="Tahoma" w:cs="Tahoma"/>
          <w:bCs/>
          <w:szCs w:val="24"/>
        </w:rPr>
        <w:t xml:space="preserve"> </w:t>
      </w:r>
    </w:p>
    <w:p w14:paraId="532856FE" w14:textId="3C156904" w:rsidR="007F06BE" w:rsidRPr="00F104E4" w:rsidRDefault="005923E3" w:rsidP="007F06BE">
      <w:pPr>
        <w:pStyle w:val="NoSpacing"/>
        <w:ind w:left="1080"/>
        <w:rPr>
          <w:rFonts w:ascii="Tahoma" w:hAnsi="Tahoma" w:cs="Tahoma"/>
          <w:bCs/>
          <w:sz w:val="20"/>
        </w:rPr>
      </w:pPr>
      <w:r w:rsidRPr="004E1A18">
        <w:rPr>
          <w:rFonts w:ascii="Tahoma" w:hAnsi="Tahoma" w:cs="Tahoma"/>
          <w:bCs/>
          <w:szCs w:val="24"/>
        </w:rPr>
        <w:tab/>
      </w:r>
      <w:r w:rsidR="00490811" w:rsidRPr="004E1A18">
        <w:rPr>
          <w:rFonts w:ascii="Tahoma" w:hAnsi="Tahoma" w:cs="Tahoma"/>
          <w:bCs/>
          <w:szCs w:val="24"/>
        </w:rPr>
        <w:t xml:space="preserve">  </w:t>
      </w:r>
      <w:r w:rsidR="005A63DA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Library</w:t>
      </w:r>
      <w:r w:rsidR="007F06BE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</w:t>
      </w:r>
      <w:r w:rsidR="007F06BE">
        <w:rPr>
          <w:rFonts w:ascii="Tahoma" w:hAnsi="Tahoma" w:cs="Tahoma"/>
          <w:bCs/>
          <w:szCs w:val="24"/>
        </w:rPr>
        <w:t xml:space="preserve">– </w:t>
      </w:r>
      <w:r w:rsidR="007F06BE" w:rsidRPr="00F104E4">
        <w:rPr>
          <w:rFonts w:ascii="Tahoma" w:hAnsi="Tahoma" w:cs="Tahoma"/>
          <w:bCs/>
          <w:sz w:val="20"/>
        </w:rPr>
        <w:t>Met on January 24</w:t>
      </w:r>
      <w:r w:rsidR="007F06BE" w:rsidRPr="00F104E4">
        <w:rPr>
          <w:rFonts w:ascii="Tahoma" w:hAnsi="Tahoma" w:cs="Tahoma"/>
          <w:bCs/>
          <w:sz w:val="20"/>
          <w:vertAlign w:val="superscript"/>
        </w:rPr>
        <w:t>th</w:t>
      </w:r>
      <w:r w:rsidR="007F06BE" w:rsidRPr="00F104E4">
        <w:rPr>
          <w:rFonts w:ascii="Tahoma" w:hAnsi="Tahoma" w:cs="Tahoma"/>
          <w:bCs/>
          <w:sz w:val="20"/>
        </w:rPr>
        <w:t xml:space="preserve">. They have a new board member; Paul </w:t>
      </w:r>
      <w:r w:rsidR="007F06BE" w:rsidRPr="00F104E4">
        <w:rPr>
          <w:rFonts w:ascii="Tahoma" w:hAnsi="Tahoma" w:cs="Tahoma"/>
          <w:bCs/>
          <w:sz w:val="20"/>
        </w:rPr>
        <w:tab/>
        <w:t xml:space="preserve"> </w:t>
      </w:r>
      <w:r w:rsidR="007F06BE" w:rsidRPr="00F104E4">
        <w:rPr>
          <w:rFonts w:ascii="Tahoma" w:hAnsi="Tahoma" w:cs="Tahoma"/>
          <w:bCs/>
          <w:sz w:val="20"/>
        </w:rPr>
        <w:tab/>
        <w:t xml:space="preserve"> </w:t>
      </w:r>
      <w:r w:rsidR="007F06BE" w:rsidRPr="00F104E4">
        <w:rPr>
          <w:rFonts w:ascii="Tahoma" w:hAnsi="Tahoma" w:cs="Tahoma"/>
          <w:bCs/>
          <w:sz w:val="20"/>
        </w:rPr>
        <w:tab/>
        <w:t xml:space="preserve"> </w:t>
      </w:r>
      <w:r w:rsidR="00F104E4">
        <w:rPr>
          <w:rFonts w:ascii="Tahoma" w:hAnsi="Tahoma" w:cs="Tahoma"/>
          <w:bCs/>
          <w:sz w:val="20"/>
        </w:rPr>
        <w:tab/>
        <w:t xml:space="preserve"> </w:t>
      </w:r>
      <w:r w:rsidR="007F06BE" w:rsidRPr="00F104E4">
        <w:rPr>
          <w:rFonts w:ascii="Tahoma" w:hAnsi="Tahoma" w:cs="Tahoma"/>
          <w:bCs/>
          <w:sz w:val="20"/>
        </w:rPr>
        <w:t>Hansen</w:t>
      </w:r>
    </w:p>
    <w:p w14:paraId="7AE54E59" w14:textId="4D9E3B20" w:rsidR="00BE4D09" w:rsidRPr="004E1A18" w:rsidRDefault="00BE4D09" w:rsidP="005923E3">
      <w:pPr>
        <w:pStyle w:val="NoSpacing"/>
        <w:ind w:left="108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</w:p>
    <w:p w14:paraId="7E5BC748" w14:textId="01AF0289" w:rsidR="005923E3" w:rsidRPr="004E1A18" w:rsidRDefault="005A63DA" w:rsidP="005923E3">
      <w:pPr>
        <w:pStyle w:val="NoSpacing"/>
        <w:ind w:left="1080"/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ab/>
      </w:r>
      <w:r w:rsidR="00490811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</w:t>
      </w:r>
      <w:r w:rsidR="005923E3" w:rsidRPr="004E1A18">
        <w:rPr>
          <w:rFonts w:ascii="Tahoma" w:hAnsi="Tahoma" w:cs="Tahoma"/>
          <w:bCs/>
          <w:szCs w:val="24"/>
        </w:rPr>
        <w:t xml:space="preserve">Ron Steen </w:t>
      </w:r>
    </w:p>
    <w:p w14:paraId="21F8FE82" w14:textId="58C81AC6" w:rsidR="005923E3" w:rsidRPr="004E1A18" w:rsidRDefault="005923E3" w:rsidP="005923E3">
      <w:pPr>
        <w:pStyle w:val="NoSpacing"/>
        <w:ind w:left="108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4E1A18">
        <w:rPr>
          <w:rFonts w:ascii="Tahoma" w:hAnsi="Tahoma" w:cs="Tahoma"/>
          <w:bCs/>
          <w:szCs w:val="24"/>
        </w:rPr>
        <w:tab/>
      </w:r>
      <w:r w:rsidR="00490811" w:rsidRPr="004E1A18">
        <w:rPr>
          <w:rFonts w:ascii="Tahoma" w:hAnsi="Tahoma" w:cs="Tahoma"/>
          <w:bCs/>
          <w:szCs w:val="24"/>
        </w:rPr>
        <w:t xml:space="preserve">  </w:t>
      </w:r>
      <w:r w:rsidR="005A63DA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Public Serv</w:t>
      </w:r>
      <w:r w:rsidR="00816315" w:rsidRPr="004E1A18">
        <w:rPr>
          <w:rFonts w:ascii="Tahoma" w:hAnsi="Tahoma" w:cs="Tahoma"/>
          <w:bCs/>
          <w:color w:val="1F3864" w:themeColor="accent1" w:themeShade="80"/>
          <w:sz w:val="20"/>
          <w:szCs w:val="24"/>
        </w:rPr>
        <w:t>ice</w:t>
      </w:r>
      <w:r w:rsidR="009C2B21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– no meeting</w:t>
      </w:r>
    </w:p>
    <w:p w14:paraId="3454C428" w14:textId="77777777" w:rsidR="0029426E" w:rsidRPr="004E1A18" w:rsidRDefault="0029426E" w:rsidP="005923E3">
      <w:pPr>
        <w:pStyle w:val="NoSpacing"/>
        <w:ind w:left="1080"/>
        <w:rPr>
          <w:rFonts w:ascii="Tahoma" w:hAnsi="Tahoma" w:cs="Tahoma"/>
          <w:bCs/>
          <w:color w:val="1F3864" w:themeColor="accent1" w:themeShade="80"/>
          <w:szCs w:val="24"/>
        </w:rPr>
      </w:pPr>
    </w:p>
    <w:p w14:paraId="722FCC55" w14:textId="3FB42BAE" w:rsidR="00414C49" w:rsidRDefault="00414C49" w:rsidP="00E14AF6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1A18">
        <w:rPr>
          <w:rFonts w:ascii="Tahoma" w:hAnsi="Tahoma" w:cs="Tahoma"/>
          <w:bCs/>
          <w:szCs w:val="24"/>
        </w:rPr>
        <w:t>ADJOURN:</w:t>
      </w:r>
      <w:r w:rsidR="00DB7033" w:rsidRPr="004E1A18">
        <w:rPr>
          <w:rFonts w:ascii="Tahoma" w:hAnsi="Tahoma" w:cs="Tahoma"/>
          <w:bCs/>
          <w:szCs w:val="24"/>
        </w:rPr>
        <w:t xml:space="preserve">  </w:t>
      </w:r>
      <w:r w:rsidR="005E1144">
        <w:rPr>
          <w:rFonts w:ascii="Tahoma" w:hAnsi="Tahoma" w:cs="Tahoma"/>
          <w:bCs/>
          <w:szCs w:val="24"/>
        </w:rPr>
        <w:t>Motion by Broten/Steen, all in favor - meeting adjourned.</w:t>
      </w:r>
    </w:p>
    <w:p w14:paraId="7DFC9A82" w14:textId="5EC0676F" w:rsidR="002D2438" w:rsidRDefault="002D2438" w:rsidP="002D2438">
      <w:pPr>
        <w:pStyle w:val="NoSpacing"/>
        <w:rPr>
          <w:rFonts w:ascii="Tahoma" w:hAnsi="Tahoma" w:cs="Tahoma"/>
          <w:bCs/>
          <w:szCs w:val="24"/>
        </w:rPr>
      </w:pPr>
    </w:p>
    <w:p w14:paraId="164CF10F" w14:textId="2B82E7D1" w:rsidR="002D2438" w:rsidRDefault="002D2438" w:rsidP="002D2438">
      <w:pPr>
        <w:pStyle w:val="NoSpacing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Respectfully submitted,</w:t>
      </w:r>
    </w:p>
    <w:p w14:paraId="5803FFFC" w14:textId="760A668E" w:rsidR="002D2438" w:rsidRPr="004E1A18" w:rsidRDefault="002D2438" w:rsidP="002D2438">
      <w:pPr>
        <w:pStyle w:val="NoSpacing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Lori Pardun, Village Clerk</w:t>
      </w:r>
    </w:p>
    <w:sectPr w:rsidR="002D2438" w:rsidRPr="004E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FB22" w14:textId="77777777" w:rsidR="00B36DE4" w:rsidRDefault="00B36DE4" w:rsidP="006655B7">
      <w:pPr>
        <w:spacing w:after="0" w:line="240" w:lineRule="auto"/>
      </w:pPr>
      <w:r>
        <w:separator/>
      </w:r>
    </w:p>
  </w:endnote>
  <w:endnote w:type="continuationSeparator" w:id="0">
    <w:p w14:paraId="34E96DDD" w14:textId="77777777" w:rsidR="00B36DE4" w:rsidRDefault="00B36DE4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3C3C" w14:textId="77777777" w:rsidR="00B36DE4" w:rsidRDefault="00B36DE4" w:rsidP="006655B7">
      <w:pPr>
        <w:spacing w:after="0" w:line="240" w:lineRule="auto"/>
      </w:pPr>
      <w:r>
        <w:separator/>
      </w:r>
    </w:p>
  </w:footnote>
  <w:footnote w:type="continuationSeparator" w:id="0">
    <w:p w14:paraId="3F4279EA" w14:textId="77777777" w:rsidR="00B36DE4" w:rsidRDefault="00B36DE4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7A1"/>
    <w:multiLevelType w:val="hybridMultilevel"/>
    <w:tmpl w:val="13A04E5E"/>
    <w:lvl w:ilvl="0" w:tplc="F25A0ECA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 w:val="0"/>
        <w:bCs w:val="0"/>
        <w:color w:val="auto"/>
        <w:sz w:val="32"/>
        <w:u w:val="none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02E71D4">
      <w:start w:val="1"/>
      <w:numFmt w:val="decimal"/>
      <w:lvlText w:val="%4."/>
      <w:lvlJc w:val="left"/>
      <w:pPr>
        <w:ind w:left="279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E85072E"/>
    <w:multiLevelType w:val="hybridMultilevel"/>
    <w:tmpl w:val="673ABA04"/>
    <w:lvl w:ilvl="0" w:tplc="DC844D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0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562D30"/>
    <w:multiLevelType w:val="hybridMultilevel"/>
    <w:tmpl w:val="81F8A87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3931366"/>
    <w:multiLevelType w:val="hybridMultilevel"/>
    <w:tmpl w:val="521096D8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79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3"/>
  </w:num>
  <w:num w:numId="4">
    <w:abstractNumId w:val="36"/>
  </w:num>
  <w:num w:numId="5">
    <w:abstractNumId w:val="6"/>
  </w:num>
  <w:num w:numId="6">
    <w:abstractNumId w:val="19"/>
  </w:num>
  <w:num w:numId="7">
    <w:abstractNumId w:val="11"/>
  </w:num>
  <w:num w:numId="8">
    <w:abstractNumId w:val="38"/>
  </w:num>
  <w:num w:numId="9">
    <w:abstractNumId w:val="3"/>
  </w:num>
  <w:num w:numId="10">
    <w:abstractNumId w:val="21"/>
  </w:num>
  <w:num w:numId="11">
    <w:abstractNumId w:val="24"/>
  </w:num>
  <w:num w:numId="12">
    <w:abstractNumId w:val="39"/>
  </w:num>
  <w:num w:numId="13">
    <w:abstractNumId w:val="1"/>
  </w:num>
  <w:num w:numId="14">
    <w:abstractNumId w:val="27"/>
  </w:num>
  <w:num w:numId="15">
    <w:abstractNumId w:val="28"/>
  </w:num>
  <w:num w:numId="16">
    <w:abstractNumId w:val="26"/>
  </w:num>
  <w:num w:numId="17">
    <w:abstractNumId w:val="32"/>
  </w:num>
  <w:num w:numId="18">
    <w:abstractNumId w:val="20"/>
  </w:num>
  <w:num w:numId="19">
    <w:abstractNumId w:val="23"/>
  </w:num>
  <w:num w:numId="20">
    <w:abstractNumId w:val="13"/>
  </w:num>
  <w:num w:numId="21">
    <w:abstractNumId w:val="9"/>
  </w:num>
  <w:num w:numId="22">
    <w:abstractNumId w:val="37"/>
  </w:num>
  <w:num w:numId="23">
    <w:abstractNumId w:val="25"/>
  </w:num>
  <w:num w:numId="24">
    <w:abstractNumId w:val="3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9"/>
  </w:num>
  <w:num w:numId="28">
    <w:abstractNumId w:val="14"/>
  </w:num>
  <w:num w:numId="29">
    <w:abstractNumId w:val="30"/>
  </w:num>
  <w:num w:numId="30">
    <w:abstractNumId w:val="22"/>
  </w:num>
  <w:num w:numId="31">
    <w:abstractNumId w:val="12"/>
  </w:num>
  <w:num w:numId="32">
    <w:abstractNumId w:val="8"/>
  </w:num>
  <w:num w:numId="33">
    <w:abstractNumId w:val="7"/>
  </w:num>
  <w:num w:numId="34">
    <w:abstractNumId w:val="31"/>
  </w:num>
  <w:num w:numId="35">
    <w:abstractNumId w:val="15"/>
  </w:num>
  <w:num w:numId="36">
    <w:abstractNumId w:val="0"/>
  </w:num>
  <w:num w:numId="37">
    <w:abstractNumId w:val="16"/>
  </w:num>
  <w:num w:numId="38">
    <w:abstractNumId w:val="17"/>
  </w:num>
  <w:num w:numId="39">
    <w:abstractNumId w:val="2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10CED"/>
    <w:rsid w:val="000129B1"/>
    <w:rsid w:val="00015E35"/>
    <w:rsid w:val="000238D4"/>
    <w:rsid w:val="00023CBB"/>
    <w:rsid w:val="00024162"/>
    <w:rsid w:val="00025549"/>
    <w:rsid w:val="0003024F"/>
    <w:rsid w:val="00037526"/>
    <w:rsid w:val="00042874"/>
    <w:rsid w:val="000443E3"/>
    <w:rsid w:val="00044C28"/>
    <w:rsid w:val="00044D0B"/>
    <w:rsid w:val="00044E32"/>
    <w:rsid w:val="00045962"/>
    <w:rsid w:val="00051D0A"/>
    <w:rsid w:val="00056284"/>
    <w:rsid w:val="00057557"/>
    <w:rsid w:val="000602D4"/>
    <w:rsid w:val="00064527"/>
    <w:rsid w:val="000677C9"/>
    <w:rsid w:val="00071555"/>
    <w:rsid w:val="000716BA"/>
    <w:rsid w:val="000730F9"/>
    <w:rsid w:val="000735AA"/>
    <w:rsid w:val="00073E64"/>
    <w:rsid w:val="000773B3"/>
    <w:rsid w:val="00080128"/>
    <w:rsid w:val="00080C2E"/>
    <w:rsid w:val="00082BC8"/>
    <w:rsid w:val="00082C33"/>
    <w:rsid w:val="00084228"/>
    <w:rsid w:val="00087BF8"/>
    <w:rsid w:val="00093EC0"/>
    <w:rsid w:val="0009548F"/>
    <w:rsid w:val="00097C8D"/>
    <w:rsid w:val="000A29DA"/>
    <w:rsid w:val="000A29F3"/>
    <w:rsid w:val="000A2C10"/>
    <w:rsid w:val="000A2E91"/>
    <w:rsid w:val="000A6177"/>
    <w:rsid w:val="000A7840"/>
    <w:rsid w:val="000B01BF"/>
    <w:rsid w:val="000B1B79"/>
    <w:rsid w:val="000B6E3F"/>
    <w:rsid w:val="000C44B7"/>
    <w:rsid w:val="000C6549"/>
    <w:rsid w:val="000D75FB"/>
    <w:rsid w:val="000D78A3"/>
    <w:rsid w:val="000E09EC"/>
    <w:rsid w:val="000E0A55"/>
    <w:rsid w:val="000E29D8"/>
    <w:rsid w:val="000E3305"/>
    <w:rsid w:val="000E45B5"/>
    <w:rsid w:val="000E46CE"/>
    <w:rsid w:val="000E5236"/>
    <w:rsid w:val="000E7255"/>
    <w:rsid w:val="000F0B47"/>
    <w:rsid w:val="000F1052"/>
    <w:rsid w:val="000F3197"/>
    <w:rsid w:val="000F40EE"/>
    <w:rsid w:val="000F5F32"/>
    <w:rsid w:val="000F6698"/>
    <w:rsid w:val="000F6715"/>
    <w:rsid w:val="000F6862"/>
    <w:rsid w:val="000F6B54"/>
    <w:rsid w:val="00102969"/>
    <w:rsid w:val="00104D2C"/>
    <w:rsid w:val="00105E4E"/>
    <w:rsid w:val="00106FF8"/>
    <w:rsid w:val="001113BE"/>
    <w:rsid w:val="00115B03"/>
    <w:rsid w:val="00116C99"/>
    <w:rsid w:val="00117559"/>
    <w:rsid w:val="001217A5"/>
    <w:rsid w:val="00122AD1"/>
    <w:rsid w:val="00123A8D"/>
    <w:rsid w:val="00125139"/>
    <w:rsid w:val="00125420"/>
    <w:rsid w:val="00125786"/>
    <w:rsid w:val="00135E64"/>
    <w:rsid w:val="00136C25"/>
    <w:rsid w:val="00141D24"/>
    <w:rsid w:val="00143CA9"/>
    <w:rsid w:val="00143E35"/>
    <w:rsid w:val="001450CE"/>
    <w:rsid w:val="00146055"/>
    <w:rsid w:val="001473A4"/>
    <w:rsid w:val="001478F8"/>
    <w:rsid w:val="00147B27"/>
    <w:rsid w:val="00151070"/>
    <w:rsid w:val="00155EE6"/>
    <w:rsid w:val="001605E6"/>
    <w:rsid w:val="00161A0B"/>
    <w:rsid w:val="00162267"/>
    <w:rsid w:val="0016283C"/>
    <w:rsid w:val="001639C7"/>
    <w:rsid w:val="001665DB"/>
    <w:rsid w:val="00166DC2"/>
    <w:rsid w:val="001671CD"/>
    <w:rsid w:val="00172307"/>
    <w:rsid w:val="00176CA1"/>
    <w:rsid w:val="00176CA7"/>
    <w:rsid w:val="00182991"/>
    <w:rsid w:val="00186D25"/>
    <w:rsid w:val="00186FA5"/>
    <w:rsid w:val="0019078C"/>
    <w:rsid w:val="001926FD"/>
    <w:rsid w:val="00192877"/>
    <w:rsid w:val="00193320"/>
    <w:rsid w:val="001952EE"/>
    <w:rsid w:val="00195528"/>
    <w:rsid w:val="001A0CF7"/>
    <w:rsid w:val="001A2BCB"/>
    <w:rsid w:val="001A3E79"/>
    <w:rsid w:val="001A3E8D"/>
    <w:rsid w:val="001A4325"/>
    <w:rsid w:val="001A4A0B"/>
    <w:rsid w:val="001A5B96"/>
    <w:rsid w:val="001A7FCA"/>
    <w:rsid w:val="001B425D"/>
    <w:rsid w:val="001C0236"/>
    <w:rsid w:val="001C197C"/>
    <w:rsid w:val="001C2887"/>
    <w:rsid w:val="001C383C"/>
    <w:rsid w:val="001C4D45"/>
    <w:rsid w:val="001C7966"/>
    <w:rsid w:val="001C7F21"/>
    <w:rsid w:val="001D09CA"/>
    <w:rsid w:val="001D22BD"/>
    <w:rsid w:val="001D3D3A"/>
    <w:rsid w:val="001D4658"/>
    <w:rsid w:val="001D47E9"/>
    <w:rsid w:val="001D4FF9"/>
    <w:rsid w:val="001E2A3B"/>
    <w:rsid w:val="001E35BA"/>
    <w:rsid w:val="001E3A79"/>
    <w:rsid w:val="001F4EEF"/>
    <w:rsid w:val="001F7D5A"/>
    <w:rsid w:val="00201AB6"/>
    <w:rsid w:val="0020207C"/>
    <w:rsid w:val="00202D18"/>
    <w:rsid w:val="00204C53"/>
    <w:rsid w:val="00205EE6"/>
    <w:rsid w:val="00207FCF"/>
    <w:rsid w:val="00210985"/>
    <w:rsid w:val="00211713"/>
    <w:rsid w:val="002126B9"/>
    <w:rsid w:val="0021370B"/>
    <w:rsid w:val="002161CC"/>
    <w:rsid w:val="002161CE"/>
    <w:rsid w:val="0022068D"/>
    <w:rsid w:val="00221B60"/>
    <w:rsid w:val="00225C19"/>
    <w:rsid w:val="00225F62"/>
    <w:rsid w:val="00232931"/>
    <w:rsid w:val="00234261"/>
    <w:rsid w:val="00235D4C"/>
    <w:rsid w:val="0023700E"/>
    <w:rsid w:val="0023726E"/>
    <w:rsid w:val="002430A8"/>
    <w:rsid w:val="002437A0"/>
    <w:rsid w:val="00245E57"/>
    <w:rsid w:val="00246951"/>
    <w:rsid w:val="0025001E"/>
    <w:rsid w:val="00250BCC"/>
    <w:rsid w:val="00250FA1"/>
    <w:rsid w:val="00251885"/>
    <w:rsid w:val="00254235"/>
    <w:rsid w:val="0025430A"/>
    <w:rsid w:val="00260336"/>
    <w:rsid w:val="002607DC"/>
    <w:rsid w:val="002608BF"/>
    <w:rsid w:val="00260C91"/>
    <w:rsid w:val="00264130"/>
    <w:rsid w:val="00264224"/>
    <w:rsid w:val="00264D69"/>
    <w:rsid w:val="00265CD8"/>
    <w:rsid w:val="00265EEE"/>
    <w:rsid w:val="002663DC"/>
    <w:rsid w:val="002707FC"/>
    <w:rsid w:val="0027156D"/>
    <w:rsid w:val="00280245"/>
    <w:rsid w:val="002805FC"/>
    <w:rsid w:val="002811C9"/>
    <w:rsid w:val="00284CE4"/>
    <w:rsid w:val="00285644"/>
    <w:rsid w:val="00285B25"/>
    <w:rsid w:val="002919CF"/>
    <w:rsid w:val="00291C60"/>
    <w:rsid w:val="0029426E"/>
    <w:rsid w:val="00295BAB"/>
    <w:rsid w:val="0029632D"/>
    <w:rsid w:val="00296E35"/>
    <w:rsid w:val="002A1FA1"/>
    <w:rsid w:val="002A3DB1"/>
    <w:rsid w:val="002A4D08"/>
    <w:rsid w:val="002A58CF"/>
    <w:rsid w:val="002A65B3"/>
    <w:rsid w:val="002A6729"/>
    <w:rsid w:val="002A69A8"/>
    <w:rsid w:val="002B0253"/>
    <w:rsid w:val="002B0555"/>
    <w:rsid w:val="002B2746"/>
    <w:rsid w:val="002B2BAB"/>
    <w:rsid w:val="002B41EA"/>
    <w:rsid w:val="002B48D1"/>
    <w:rsid w:val="002B66A7"/>
    <w:rsid w:val="002B7CAB"/>
    <w:rsid w:val="002C1F0C"/>
    <w:rsid w:val="002C2420"/>
    <w:rsid w:val="002C5F66"/>
    <w:rsid w:val="002C73E7"/>
    <w:rsid w:val="002C75E5"/>
    <w:rsid w:val="002D2438"/>
    <w:rsid w:val="002D2FDB"/>
    <w:rsid w:val="002D3CB7"/>
    <w:rsid w:val="002D4701"/>
    <w:rsid w:val="002D5281"/>
    <w:rsid w:val="002E0430"/>
    <w:rsid w:val="002E2295"/>
    <w:rsid w:val="002E2B7B"/>
    <w:rsid w:val="002E6352"/>
    <w:rsid w:val="002E6CD5"/>
    <w:rsid w:val="002E7C2C"/>
    <w:rsid w:val="002F1254"/>
    <w:rsid w:val="002F220A"/>
    <w:rsid w:val="002F3D73"/>
    <w:rsid w:val="002F437B"/>
    <w:rsid w:val="002F5F93"/>
    <w:rsid w:val="002F7825"/>
    <w:rsid w:val="0030281B"/>
    <w:rsid w:val="00303090"/>
    <w:rsid w:val="0030385F"/>
    <w:rsid w:val="0030432B"/>
    <w:rsid w:val="00304750"/>
    <w:rsid w:val="00305D94"/>
    <w:rsid w:val="00306780"/>
    <w:rsid w:val="003074F5"/>
    <w:rsid w:val="00311280"/>
    <w:rsid w:val="003112C4"/>
    <w:rsid w:val="00312DC0"/>
    <w:rsid w:val="003137B8"/>
    <w:rsid w:val="00314B4D"/>
    <w:rsid w:val="00317B7E"/>
    <w:rsid w:val="00321414"/>
    <w:rsid w:val="00321B33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2396"/>
    <w:rsid w:val="003339B8"/>
    <w:rsid w:val="003349D2"/>
    <w:rsid w:val="00334ACE"/>
    <w:rsid w:val="00337A58"/>
    <w:rsid w:val="00341223"/>
    <w:rsid w:val="003433AB"/>
    <w:rsid w:val="0034754D"/>
    <w:rsid w:val="0035023F"/>
    <w:rsid w:val="003513A3"/>
    <w:rsid w:val="003525B8"/>
    <w:rsid w:val="00352A48"/>
    <w:rsid w:val="00360BFF"/>
    <w:rsid w:val="00360F5A"/>
    <w:rsid w:val="00363D59"/>
    <w:rsid w:val="003650BA"/>
    <w:rsid w:val="00366FBD"/>
    <w:rsid w:val="0036714A"/>
    <w:rsid w:val="0036715D"/>
    <w:rsid w:val="00370B9B"/>
    <w:rsid w:val="003726CD"/>
    <w:rsid w:val="0037415E"/>
    <w:rsid w:val="0037631C"/>
    <w:rsid w:val="00380B43"/>
    <w:rsid w:val="00385FBE"/>
    <w:rsid w:val="00390067"/>
    <w:rsid w:val="00392086"/>
    <w:rsid w:val="00392BAD"/>
    <w:rsid w:val="00395EF7"/>
    <w:rsid w:val="003A0B8F"/>
    <w:rsid w:val="003A220A"/>
    <w:rsid w:val="003A2CA6"/>
    <w:rsid w:val="003A3527"/>
    <w:rsid w:val="003A3A8A"/>
    <w:rsid w:val="003A6523"/>
    <w:rsid w:val="003B0E4C"/>
    <w:rsid w:val="003B16A5"/>
    <w:rsid w:val="003B24D0"/>
    <w:rsid w:val="003B2870"/>
    <w:rsid w:val="003B4294"/>
    <w:rsid w:val="003B53D3"/>
    <w:rsid w:val="003B6F0D"/>
    <w:rsid w:val="003C0588"/>
    <w:rsid w:val="003C0E9B"/>
    <w:rsid w:val="003C1E16"/>
    <w:rsid w:val="003C475F"/>
    <w:rsid w:val="003C5689"/>
    <w:rsid w:val="003C5A8B"/>
    <w:rsid w:val="003C5BE4"/>
    <w:rsid w:val="003C620D"/>
    <w:rsid w:val="003C793D"/>
    <w:rsid w:val="003C7CA6"/>
    <w:rsid w:val="003D3798"/>
    <w:rsid w:val="003D4C24"/>
    <w:rsid w:val="003D5739"/>
    <w:rsid w:val="003E005D"/>
    <w:rsid w:val="003E00EC"/>
    <w:rsid w:val="003E0DF3"/>
    <w:rsid w:val="003E1083"/>
    <w:rsid w:val="003E2208"/>
    <w:rsid w:val="003E3327"/>
    <w:rsid w:val="003E5BA1"/>
    <w:rsid w:val="003F0CFC"/>
    <w:rsid w:val="003F28C6"/>
    <w:rsid w:val="003F3BB0"/>
    <w:rsid w:val="003F524C"/>
    <w:rsid w:val="003F55E5"/>
    <w:rsid w:val="003F5A89"/>
    <w:rsid w:val="003F7A6A"/>
    <w:rsid w:val="004027C6"/>
    <w:rsid w:val="00402CFC"/>
    <w:rsid w:val="00403DBC"/>
    <w:rsid w:val="00405231"/>
    <w:rsid w:val="004053A0"/>
    <w:rsid w:val="004066E7"/>
    <w:rsid w:val="004114A6"/>
    <w:rsid w:val="00414C49"/>
    <w:rsid w:val="00416381"/>
    <w:rsid w:val="004167C7"/>
    <w:rsid w:val="00417C48"/>
    <w:rsid w:val="00417ED4"/>
    <w:rsid w:val="00421BBD"/>
    <w:rsid w:val="00421F64"/>
    <w:rsid w:val="00423545"/>
    <w:rsid w:val="00425864"/>
    <w:rsid w:val="004352AD"/>
    <w:rsid w:val="0043600E"/>
    <w:rsid w:val="00437C13"/>
    <w:rsid w:val="00437EC7"/>
    <w:rsid w:val="0044437A"/>
    <w:rsid w:val="0044485F"/>
    <w:rsid w:val="00444BC1"/>
    <w:rsid w:val="00445BDE"/>
    <w:rsid w:val="00446AB0"/>
    <w:rsid w:val="00450A93"/>
    <w:rsid w:val="00452442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6D7F"/>
    <w:rsid w:val="00477FCA"/>
    <w:rsid w:val="0048188D"/>
    <w:rsid w:val="0048280F"/>
    <w:rsid w:val="00486AB7"/>
    <w:rsid w:val="00487189"/>
    <w:rsid w:val="00490811"/>
    <w:rsid w:val="004952FF"/>
    <w:rsid w:val="0049585C"/>
    <w:rsid w:val="0049696A"/>
    <w:rsid w:val="004977DB"/>
    <w:rsid w:val="004A2E9E"/>
    <w:rsid w:val="004A5CEF"/>
    <w:rsid w:val="004A7F32"/>
    <w:rsid w:val="004B110E"/>
    <w:rsid w:val="004B2951"/>
    <w:rsid w:val="004B3656"/>
    <w:rsid w:val="004C0A49"/>
    <w:rsid w:val="004C0B33"/>
    <w:rsid w:val="004C7680"/>
    <w:rsid w:val="004D124D"/>
    <w:rsid w:val="004D1335"/>
    <w:rsid w:val="004D1F22"/>
    <w:rsid w:val="004D2961"/>
    <w:rsid w:val="004D5716"/>
    <w:rsid w:val="004D5E2E"/>
    <w:rsid w:val="004D605E"/>
    <w:rsid w:val="004D68E7"/>
    <w:rsid w:val="004D7006"/>
    <w:rsid w:val="004E0B34"/>
    <w:rsid w:val="004E0B65"/>
    <w:rsid w:val="004E1894"/>
    <w:rsid w:val="004E1A18"/>
    <w:rsid w:val="004E7A96"/>
    <w:rsid w:val="004F52C5"/>
    <w:rsid w:val="004F6967"/>
    <w:rsid w:val="004F775F"/>
    <w:rsid w:val="004F798D"/>
    <w:rsid w:val="005011B2"/>
    <w:rsid w:val="00502A73"/>
    <w:rsid w:val="0050661D"/>
    <w:rsid w:val="0050761F"/>
    <w:rsid w:val="005079F9"/>
    <w:rsid w:val="00512436"/>
    <w:rsid w:val="00513EA1"/>
    <w:rsid w:val="00515B93"/>
    <w:rsid w:val="005165E2"/>
    <w:rsid w:val="00516C55"/>
    <w:rsid w:val="0051797A"/>
    <w:rsid w:val="0052164A"/>
    <w:rsid w:val="00521DEC"/>
    <w:rsid w:val="00522760"/>
    <w:rsid w:val="0052455F"/>
    <w:rsid w:val="00526A21"/>
    <w:rsid w:val="00526C43"/>
    <w:rsid w:val="005271E9"/>
    <w:rsid w:val="0053022C"/>
    <w:rsid w:val="005317E7"/>
    <w:rsid w:val="00532230"/>
    <w:rsid w:val="00534B27"/>
    <w:rsid w:val="0054094E"/>
    <w:rsid w:val="005419C3"/>
    <w:rsid w:val="00546A8C"/>
    <w:rsid w:val="005513E8"/>
    <w:rsid w:val="00553DE2"/>
    <w:rsid w:val="00554659"/>
    <w:rsid w:val="005559A7"/>
    <w:rsid w:val="005575DE"/>
    <w:rsid w:val="005612BD"/>
    <w:rsid w:val="005631E1"/>
    <w:rsid w:val="00570494"/>
    <w:rsid w:val="00570FFC"/>
    <w:rsid w:val="00571CF6"/>
    <w:rsid w:val="00572E1C"/>
    <w:rsid w:val="0057443C"/>
    <w:rsid w:val="0057642E"/>
    <w:rsid w:val="005766B8"/>
    <w:rsid w:val="00577D4E"/>
    <w:rsid w:val="00580A6C"/>
    <w:rsid w:val="005835FA"/>
    <w:rsid w:val="00585535"/>
    <w:rsid w:val="00585603"/>
    <w:rsid w:val="00587D27"/>
    <w:rsid w:val="00587D33"/>
    <w:rsid w:val="00587E0F"/>
    <w:rsid w:val="005923E3"/>
    <w:rsid w:val="005930EB"/>
    <w:rsid w:val="00596D87"/>
    <w:rsid w:val="005978C9"/>
    <w:rsid w:val="00597E10"/>
    <w:rsid w:val="005A2D5D"/>
    <w:rsid w:val="005A2F94"/>
    <w:rsid w:val="005A63DA"/>
    <w:rsid w:val="005A7873"/>
    <w:rsid w:val="005B06B9"/>
    <w:rsid w:val="005B0E93"/>
    <w:rsid w:val="005B28D9"/>
    <w:rsid w:val="005B2B93"/>
    <w:rsid w:val="005B4D86"/>
    <w:rsid w:val="005C5E52"/>
    <w:rsid w:val="005D426F"/>
    <w:rsid w:val="005D59F3"/>
    <w:rsid w:val="005D6299"/>
    <w:rsid w:val="005E1144"/>
    <w:rsid w:val="005E114D"/>
    <w:rsid w:val="005E491E"/>
    <w:rsid w:val="005E79C4"/>
    <w:rsid w:val="005F00E1"/>
    <w:rsid w:val="005F1BE6"/>
    <w:rsid w:val="005F3304"/>
    <w:rsid w:val="005F766D"/>
    <w:rsid w:val="00600CF8"/>
    <w:rsid w:val="0060108F"/>
    <w:rsid w:val="00604100"/>
    <w:rsid w:val="0061065F"/>
    <w:rsid w:val="006107E1"/>
    <w:rsid w:val="00612756"/>
    <w:rsid w:val="00614E25"/>
    <w:rsid w:val="006165D4"/>
    <w:rsid w:val="00621CD1"/>
    <w:rsid w:val="006240CA"/>
    <w:rsid w:val="006246CE"/>
    <w:rsid w:val="00624E03"/>
    <w:rsid w:val="006264E4"/>
    <w:rsid w:val="00630CFA"/>
    <w:rsid w:val="006333BA"/>
    <w:rsid w:val="00633F1A"/>
    <w:rsid w:val="00636F14"/>
    <w:rsid w:val="0064064F"/>
    <w:rsid w:val="00641D93"/>
    <w:rsid w:val="0064306F"/>
    <w:rsid w:val="00647AD1"/>
    <w:rsid w:val="00647BB5"/>
    <w:rsid w:val="00651BD4"/>
    <w:rsid w:val="006558A5"/>
    <w:rsid w:val="00657C59"/>
    <w:rsid w:val="00661D70"/>
    <w:rsid w:val="00662EDE"/>
    <w:rsid w:val="00663DB1"/>
    <w:rsid w:val="00663DD4"/>
    <w:rsid w:val="006655B7"/>
    <w:rsid w:val="006659BD"/>
    <w:rsid w:val="006676BE"/>
    <w:rsid w:val="00670400"/>
    <w:rsid w:val="006706F0"/>
    <w:rsid w:val="00670D2C"/>
    <w:rsid w:val="00675B27"/>
    <w:rsid w:val="00677890"/>
    <w:rsid w:val="006815AA"/>
    <w:rsid w:val="006823D8"/>
    <w:rsid w:val="00683241"/>
    <w:rsid w:val="00684121"/>
    <w:rsid w:val="00684DAF"/>
    <w:rsid w:val="00684E8F"/>
    <w:rsid w:val="00687C71"/>
    <w:rsid w:val="006903B5"/>
    <w:rsid w:val="00695FD2"/>
    <w:rsid w:val="006960C9"/>
    <w:rsid w:val="006A106D"/>
    <w:rsid w:val="006A457E"/>
    <w:rsid w:val="006A53C4"/>
    <w:rsid w:val="006A680F"/>
    <w:rsid w:val="006B0911"/>
    <w:rsid w:val="006B09D9"/>
    <w:rsid w:val="006B105F"/>
    <w:rsid w:val="006B4131"/>
    <w:rsid w:val="006B4FE3"/>
    <w:rsid w:val="006C0D8C"/>
    <w:rsid w:val="006C1C23"/>
    <w:rsid w:val="006C35A0"/>
    <w:rsid w:val="006C4094"/>
    <w:rsid w:val="006D0EAD"/>
    <w:rsid w:val="006D17FD"/>
    <w:rsid w:val="006D287F"/>
    <w:rsid w:val="006D2896"/>
    <w:rsid w:val="006D7FC2"/>
    <w:rsid w:val="006E204C"/>
    <w:rsid w:val="006E2472"/>
    <w:rsid w:val="006E2661"/>
    <w:rsid w:val="006E4706"/>
    <w:rsid w:val="006E648F"/>
    <w:rsid w:val="006E6635"/>
    <w:rsid w:val="006E78DC"/>
    <w:rsid w:val="006F0FE3"/>
    <w:rsid w:val="006F11B9"/>
    <w:rsid w:val="006F1663"/>
    <w:rsid w:val="006F26BF"/>
    <w:rsid w:val="006F4CAD"/>
    <w:rsid w:val="006F50C7"/>
    <w:rsid w:val="006F6B28"/>
    <w:rsid w:val="006F748A"/>
    <w:rsid w:val="007018D1"/>
    <w:rsid w:val="00702F87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4F12"/>
    <w:rsid w:val="00725376"/>
    <w:rsid w:val="0072538E"/>
    <w:rsid w:val="00725C4F"/>
    <w:rsid w:val="00726610"/>
    <w:rsid w:val="0072793C"/>
    <w:rsid w:val="007303F9"/>
    <w:rsid w:val="00731F0A"/>
    <w:rsid w:val="00741AE6"/>
    <w:rsid w:val="00743679"/>
    <w:rsid w:val="00744035"/>
    <w:rsid w:val="0074624A"/>
    <w:rsid w:val="00746334"/>
    <w:rsid w:val="007505F1"/>
    <w:rsid w:val="00752030"/>
    <w:rsid w:val="00756E7C"/>
    <w:rsid w:val="00760262"/>
    <w:rsid w:val="00760BB8"/>
    <w:rsid w:val="00761823"/>
    <w:rsid w:val="00761DE8"/>
    <w:rsid w:val="00762498"/>
    <w:rsid w:val="0076571F"/>
    <w:rsid w:val="007664DF"/>
    <w:rsid w:val="0077024D"/>
    <w:rsid w:val="00771E2C"/>
    <w:rsid w:val="00771E60"/>
    <w:rsid w:val="00771E77"/>
    <w:rsid w:val="007748B1"/>
    <w:rsid w:val="00775CF6"/>
    <w:rsid w:val="00780CCE"/>
    <w:rsid w:val="00781449"/>
    <w:rsid w:val="00781E31"/>
    <w:rsid w:val="00785845"/>
    <w:rsid w:val="00785DDB"/>
    <w:rsid w:val="0078662A"/>
    <w:rsid w:val="00786A54"/>
    <w:rsid w:val="007918D5"/>
    <w:rsid w:val="00794597"/>
    <w:rsid w:val="00796A8C"/>
    <w:rsid w:val="0079788A"/>
    <w:rsid w:val="00797E8F"/>
    <w:rsid w:val="007A145B"/>
    <w:rsid w:val="007A1CF1"/>
    <w:rsid w:val="007A6CA1"/>
    <w:rsid w:val="007A75A1"/>
    <w:rsid w:val="007A7601"/>
    <w:rsid w:val="007B1240"/>
    <w:rsid w:val="007B4F03"/>
    <w:rsid w:val="007C2D0A"/>
    <w:rsid w:val="007C5989"/>
    <w:rsid w:val="007C612C"/>
    <w:rsid w:val="007D083B"/>
    <w:rsid w:val="007D4363"/>
    <w:rsid w:val="007D6FC6"/>
    <w:rsid w:val="007E26D7"/>
    <w:rsid w:val="007E7556"/>
    <w:rsid w:val="007E7648"/>
    <w:rsid w:val="007F06BE"/>
    <w:rsid w:val="007F35F4"/>
    <w:rsid w:val="007F364B"/>
    <w:rsid w:val="007F3769"/>
    <w:rsid w:val="007F389A"/>
    <w:rsid w:val="008012BA"/>
    <w:rsid w:val="0080216C"/>
    <w:rsid w:val="00803B47"/>
    <w:rsid w:val="008043FF"/>
    <w:rsid w:val="0080683C"/>
    <w:rsid w:val="008070C4"/>
    <w:rsid w:val="00811335"/>
    <w:rsid w:val="00811C93"/>
    <w:rsid w:val="00811DF0"/>
    <w:rsid w:val="00812D26"/>
    <w:rsid w:val="008136FA"/>
    <w:rsid w:val="00813CB4"/>
    <w:rsid w:val="0081490E"/>
    <w:rsid w:val="00816315"/>
    <w:rsid w:val="008178BA"/>
    <w:rsid w:val="00817A85"/>
    <w:rsid w:val="00821D25"/>
    <w:rsid w:val="00831959"/>
    <w:rsid w:val="00833E54"/>
    <w:rsid w:val="00834788"/>
    <w:rsid w:val="00835107"/>
    <w:rsid w:val="00835F9B"/>
    <w:rsid w:val="00837AA2"/>
    <w:rsid w:val="008442C3"/>
    <w:rsid w:val="00844410"/>
    <w:rsid w:val="008465C4"/>
    <w:rsid w:val="008477AA"/>
    <w:rsid w:val="008501A7"/>
    <w:rsid w:val="008516F3"/>
    <w:rsid w:val="008543DA"/>
    <w:rsid w:val="00855E39"/>
    <w:rsid w:val="00856912"/>
    <w:rsid w:val="00857AA2"/>
    <w:rsid w:val="00863630"/>
    <w:rsid w:val="00863E65"/>
    <w:rsid w:val="0086411A"/>
    <w:rsid w:val="008670DF"/>
    <w:rsid w:val="008705DA"/>
    <w:rsid w:val="00871BE2"/>
    <w:rsid w:val="00876BEA"/>
    <w:rsid w:val="00882687"/>
    <w:rsid w:val="008833E5"/>
    <w:rsid w:val="00885D3D"/>
    <w:rsid w:val="00885DDE"/>
    <w:rsid w:val="00886A11"/>
    <w:rsid w:val="00886CD2"/>
    <w:rsid w:val="00890467"/>
    <w:rsid w:val="00896653"/>
    <w:rsid w:val="008A0041"/>
    <w:rsid w:val="008A1556"/>
    <w:rsid w:val="008A2EDA"/>
    <w:rsid w:val="008B04A3"/>
    <w:rsid w:val="008B0729"/>
    <w:rsid w:val="008B2261"/>
    <w:rsid w:val="008B416F"/>
    <w:rsid w:val="008C2F42"/>
    <w:rsid w:val="008C4427"/>
    <w:rsid w:val="008C5FCF"/>
    <w:rsid w:val="008C60E7"/>
    <w:rsid w:val="008D1665"/>
    <w:rsid w:val="008D3BE0"/>
    <w:rsid w:val="008D45B9"/>
    <w:rsid w:val="008D4B3A"/>
    <w:rsid w:val="008D64A5"/>
    <w:rsid w:val="008D7FBB"/>
    <w:rsid w:val="008E053E"/>
    <w:rsid w:val="008E296F"/>
    <w:rsid w:val="008E51E7"/>
    <w:rsid w:val="008E57CC"/>
    <w:rsid w:val="008E7C6A"/>
    <w:rsid w:val="008F0857"/>
    <w:rsid w:val="008F0B27"/>
    <w:rsid w:val="008F150C"/>
    <w:rsid w:val="008F385B"/>
    <w:rsid w:val="008F60AD"/>
    <w:rsid w:val="008F79D5"/>
    <w:rsid w:val="0090005F"/>
    <w:rsid w:val="00903FB5"/>
    <w:rsid w:val="009051DB"/>
    <w:rsid w:val="00906E47"/>
    <w:rsid w:val="009100DB"/>
    <w:rsid w:val="00912A31"/>
    <w:rsid w:val="00920D99"/>
    <w:rsid w:val="00927806"/>
    <w:rsid w:val="00932A3C"/>
    <w:rsid w:val="0093420F"/>
    <w:rsid w:val="009358E1"/>
    <w:rsid w:val="00935A79"/>
    <w:rsid w:val="00937986"/>
    <w:rsid w:val="0094403E"/>
    <w:rsid w:val="009454D4"/>
    <w:rsid w:val="0095668D"/>
    <w:rsid w:val="009577F6"/>
    <w:rsid w:val="009578BD"/>
    <w:rsid w:val="00964345"/>
    <w:rsid w:val="009669F1"/>
    <w:rsid w:val="0097277F"/>
    <w:rsid w:val="00974525"/>
    <w:rsid w:val="00975AD5"/>
    <w:rsid w:val="00975D04"/>
    <w:rsid w:val="0097639D"/>
    <w:rsid w:val="0097679C"/>
    <w:rsid w:val="00976DBB"/>
    <w:rsid w:val="0097703B"/>
    <w:rsid w:val="009771AF"/>
    <w:rsid w:val="0098307B"/>
    <w:rsid w:val="00983319"/>
    <w:rsid w:val="00986260"/>
    <w:rsid w:val="00987489"/>
    <w:rsid w:val="00987C26"/>
    <w:rsid w:val="00987E15"/>
    <w:rsid w:val="009957C8"/>
    <w:rsid w:val="009A2C5E"/>
    <w:rsid w:val="009A6275"/>
    <w:rsid w:val="009A7301"/>
    <w:rsid w:val="009A7E7B"/>
    <w:rsid w:val="009B1B25"/>
    <w:rsid w:val="009B1CEF"/>
    <w:rsid w:val="009B4AC9"/>
    <w:rsid w:val="009B6403"/>
    <w:rsid w:val="009B668B"/>
    <w:rsid w:val="009B7B7E"/>
    <w:rsid w:val="009C2B21"/>
    <w:rsid w:val="009C2F33"/>
    <w:rsid w:val="009C4F25"/>
    <w:rsid w:val="009C51E3"/>
    <w:rsid w:val="009C7041"/>
    <w:rsid w:val="009D0A7B"/>
    <w:rsid w:val="009D1609"/>
    <w:rsid w:val="009D73AA"/>
    <w:rsid w:val="009E2CF7"/>
    <w:rsid w:val="009E2EA7"/>
    <w:rsid w:val="009E5DF7"/>
    <w:rsid w:val="009E673C"/>
    <w:rsid w:val="009E7EEB"/>
    <w:rsid w:val="009F0B45"/>
    <w:rsid w:val="009F1677"/>
    <w:rsid w:val="009F190C"/>
    <w:rsid w:val="009F2D12"/>
    <w:rsid w:val="009F4DC3"/>
    <w:rsid w:val="009F60EE"/>
    <w:rsid w:val="009F6911"/>
    <w:rsid w:val="00A05FA1"/>
    <w:rsid w:val="00A06FAA"/>
    <w:rsid w:val="00A0718F"/>
    <w:rsid w:val="00A07773"/>
    <w:rsid w:val="00A131CA"/>
    <w:rsid w:val="00A14D7D"/>
    <w:rsid w:val="00A152F7"/>
    <w:rsid w:val="00A17899"/>
    <w:rsid w:val="00A21A11"/>
    <w:rsid w:val="00A22C78"/>
    <w:rsid w:val="00A2737C"/>
    <w:rsid w:val="00A2789D"/>
    <w:rsid w:val="00A302A5"/>
    <w:rsid w:val="00A30546"/>
    <w:rsid w:val="00A3086D"/>
    <w:rsid w:val="00A31D91"/>
    <w:rsid w:val="00A328E2"/>
    <w:rsid w:val="00A344F2"/>
    <w:rsid w:val="00A36030"/>
    <w:rsid w:val="00A41B14"/>
    <w:rsid w:val="00A4782C"/>
    <w:rsid w:val="00A51FB7"/>
    <w:rsid w:val="00A56BDB"/>
    <w:rsid w:val="00A605AF"/>
    <w:rsid w:val="00A61F2C"/>
    <w:rsid w:val="00A62BC6"/>
    <w:rsid w:val="00A67891"/>
    <w:rsid w:val="00A67C9B"/>
    <w:rsid w:val="00A67FB9"/>
    <w:rsid w:val="00A70102"/>
    <w:rsid w:val="00A70412"/>
    <w:rsid w:val="00A73148"/>
    <w:rsid w:val="00A7597D"/>
    <w:rsid w:val="00A76C71"/>
    <w:rsid w:val="00A7701C"/>
    <w:rsid w:val="00A81557"/>
    <w:rsid w:val="00A8204D"/>
    <w:rsid w:val="00A8567A"/>
    <w:rsid w:val="00A857C6"/>
    <w:rsid w:val="00A865F1"/>
    <w:rsid w:val="00A91EB0"/>
    <w:rsid w:val="00A91FDE"/>
    <w:rsid w:val="00A920AD"/>
    <w:rsid w:val="00A923B4"/>
    <w:rsid w:val="00A93C7F"/>
    <w:rsid w:val="00A941E9"/>
    <w:rsid w:val="00A946F0"/>
    <w:rsid w:val="00A954ED"/>
    <w:rsid w:val="00A95D65"/>
    <w:rsid w:val="00A976DA"/>
    <w:rsid w:val="00AA3666"/>
    <w:rsid w:val="00AA47C2"/>
    <w:rsid w:val="00AA5A67"/>
    <w:rsid w:val="00AA734A"/>
    <w:rsid w:val="00AA7E1D"/>
    <w:rsid w:val="00AB45F7"/>
    <w:rsid w:val="00AB461F"/>
    <w:rsid w:val="00AB5299"/>
    <w:rsid w:val="00AB5FCA"/>
    <w:rsid w:val="00AB6A55"/>
    <w:rsid w:val="00AC5D4B"/>
    <w:rsid w:val="00AD0509"/>
    <w:rsid w:val="00AD1C44"/>
    <w:rsid w:val="00AE1A10"/>
    <w:rsid w:val="00AE7128"/>
    <w:rsid w:val="00AE7E58"/>
    <w:rsid w:val="00AF169A"/>
    <w:rsid w:val="00AF26EF"/>
    <w:rsid w:val="00AF28BF"/>
    <w:rsid w:val="00AF3817"/>
    <w:rsid w:val="00AF3A05"/>
    <w:rsid w:val="00AF5FEF"/>
    <w:rsid w:val="00AF71B4"/>
    <w:rsid w:val="00AF7D25"/>
    <w:rsid w:val="00B05110"/>
    <w:rsid w:val="00B115AC"/>
    <w:rsid w:val="00B11BCB"/>
    <w:rsid w:val="00B16D7D"/>
    <w:rsid w:val="00B21756"/>
    <w:rsid w:val="00B24857"/>
    <w:rsid w:val="00B24E5B"/>
    <w:rsid w:val="00B256F5"/>
    <w:rsid w:val="00B27D8C"/>
    <w:rsid w:val="00B30B1F"/>
    <w:rsid w:val="00B33766"/>
    <w:rsid w:val="00B33993"/>
    <w:rsid w:val="00B3537E"/>
    <w:rsid w:val="00B36DE4"/>
    <w:rsid w:val="00B41A1A"/>
    <w:rsid w:val="00B422A3"/>
    <w:rsid w:val="00B428B5"/>
    <w:rsid w:val="00B432DE"/>
    <w:rsid w:val="00B4400E"/>
    <w:rsid w:val="00B4405D"/>
    <w:rsid w:val="00B44CB3"/>
    <w:rsid w:val="00B46856"/>
    <w:rsid w:val="00B515E3"/>
    <w:rsid w:val="00B52315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74E2"/>
    <w:rsid w:val="00B67558"/>
    <w:rsid w:val="00B71572"/>
    <w:rsid w:val="00B71979"/>
    <w:rsid w:val="00B726F7"/>
    <w:rsid w:val="00B73311"/>
    <w:rsid w:val="00B74797"/>
    <w:rsid w:val="00B8050B"/>
    <w:rsid w:val="00B81CC5"/>
    <w:rsid w:val="00B83171"/>
    <w:rsid w:val="00B873BE"/>
    <w:rsid w:val="00B905A6"/>
    <w:rsid w:val="00BA02A8"/>
    <w:rsid w:val="00BA128D"/>
    <w:rsid w:val="00BA2229"/>
    <w:rsid w:val="00BA28B6"/>
    <w:rsid w:val="00BA368E"/>
    <w:rsid w:val="00BA49A5"/>
    <w:rsid w:val="00BB001A"/>
    <w:rsid w:val="00BB1B12"/>
    <w:rsid w:val="00BB3563"/>
    <w:rsid w:val="00BB3A13"/>
    <w:rsid w:val="00BB53B6"/>
    <w:rsid w:val="00BB7BB9"/>
    <w:rsid w:val="00BC07F6"/>
    <w:rsid w:val="00BC2B98"/>
    <w:rsid w:val="00BC3EBE"/>
    <w:rsid w:val="00BC518E"/>
    <w:rsid w:val="00BC6A8F"/>
    <w:rsid w:val="00BC74C3"/>
    <w:rsid w:val="00BD1489"/>
    <w:rsid w:val="00BD1531"/>
    <w:rsid w:val="00BD3349"/>
    <w:rsid w:val="00BD4902"/>
    <w:rsid w:val="00BD4DE5"/>
    <w:rsid w:val="00BE0494"/>
    <w:rsid w:val="00BE0585"/>
    <w:rsid w:val="00BE190E"/>
    <w:rsid w:val="00BE4D09"/>
    <w:rsid w:val="00BE641E"/>
    <w:rsid w:val="00BF2C26"/>
    <w:rsid w:val="00BF4D74"/>
    <w:rsid w:val="00BF6928"/>
    <w:rsid w:val="00C00E25"/>
    <w:rsid w:val="00C033D4"/>
    <w:rsid w:val="00C03E89"/>
    <w:rsid w:val="00C0519F"/>
    <w:rsid w:val="00C069F1"/>
    <w:rsid w:val="00C12DCE"/>
    <w:rsid w:val="00C12ECA"/>
    <w:rsid w:val="00C14B53"/>
    <w:rsid w:val="00C16E5E"/>
    <w:rsid w:val="00C17EE7"/>
    <w:rsid w:val="00C2295B"/>
    <w:rsid w:val="00C234D5"/>
    <w:rsid w:val="00C2494F"/>
    <w:rsid w:val="00C33D73"/>
    <w:rsid w:val="00C37313"/>
    <w:rsid w:val="00C41CDC"/>
    <w:rsid w:val="00C43989"/>
    <w:rsid w:val="00C46AFE"/>
    <w:rsid w:val="00C46D62"/>
    <w:rsid w:val="00C472A0"/>
    <w:rsid w:val="00C47D94"/>
    <w:rsid w:val="00C52946"/>
    <w:rsid w:val="00C54CF7"/>
    <w:rsid w:val="00C574B9"/>
    <w:rsid w:val="00C608AD"/>
    <w:rsid w:val="00C614DE"/>
    <w:rsid w:val="00C624B5"/>
    <w:rsid w:val="00C62B49"/>
    <w:rsid w:val="00C63C5A"/>
    <w:rsid w:val="00C6489D"/>
    <w:rsid w:val="00C6608F"/>
    <w:rsid w:val="00C67538"/>
    <w:rsid w:val="00C677B3"/>
    <w:rsid w:val="00C70263"/>
    <w:rsid w:val="00C71555"/>
    <w:rsid w:val="00C7234C"/>
    <w:rsid w:val="00C729B0"/>
    <w:rsid w:val="00C741F8"/>
    <w:rsid w:val="00C76725"/>
    <w:rsid w:val="00C80000"/>
    <w:rsid w:val="00C81C01"/>
    <w:rsid w:val="00C83DD7"/>
    <w:rsid w:val="00C85E73"/>
    <w:rsid w:val="00C874D5"/>
    <w:rsid w:val="00C87638"/>
    <w:rsid w:val="00C90866"/>
    <w:rsid w:val="00C92B4F"/>
    <w:rsid w:val="00C94E92"/>
    <w:rsid w:val="00CA09BE"/>
    <w:rsid w:val="00CA46D4"/>
    <w:rsid w:val="00CB40E3"/>
    <w:rsid w:val="00CB621D"/>
    <w:rsid w:val="00CB7891"/>
    <w:rsid w:val="00CC2597"/>
    <w:rsid w:val="00CC2C4B"/>
    <w:rsid w:val="00CC61D4"/>
    <w:rsid w:val="00CC6A78"/>
    <w:rsid w:val="00CD2388"/>
    <w:rsid w:val="00CD2813"/>
    <w:rsid w:val="00CD3FBB"/>
    <w:rsid w:val="00CD452E"/>
    <w:rsid w:val="00CD5E85"/>
    <w:rsid w:val="00CE1529"/>
    <w:rsid w:val="00CE304F"/>
    <w:rsid w:val="00CE3082"/>
    <w:rsid w:val="00CE6353"/>
    <w:rsid w:val="00CE73C8"/>
    <w:rsid w:val="00CE761D"/>
    <w:rsid w:val="00CF1B38"/>
    <w:rsid w:val="00CF2C82"/>
    <w:rsid w:val="00CF332E"/>
    <w:rsid w:val="00CF4917"/>
    <w:rsid w:val="00CF4E68"/>
    <w:rsid w:val="00CF61BA"/>
    <w:rsid w:val="00CF7013"/>
    <w:rsid w:val="00D01B67"/>
    <w:rsid w:val="00D01C30"/>
    <w:rsid w:val="00D023BD"/>
    <w:rsid w:val="00D0335F"/>
    <w:rsid w:val="00D0529B"/>
    <w:rsid w:val="00D121A5"/>
    <w:rsid w:val="00D12FBB"/>
    <w:rsid w:val="00D16377"/>
    <w:rsid w:val="00D16678"/>
    <w:rsid w:val="00D1723A"/>
    <w:rsid w:val="00D173C8"/>
    <w:rsid w:val="00D214DC"/>
    <w:rsid w:val="00D22A39"/>
    <w:rsid w:val="00D239C5"/>
    <w:rsid w:val="00D244C1"/>
    <w:rsid w:val="00D24AF2"/>
    <w:rsid w:val="00D267F7"/>
    <w:rsid w:val="00D26A13"/>
    <w:rsid w:val="00D277EE"/>
    <w:rsid w:val="00D327F6"/>
    <w:rsid w:val="00D35025"/>
    <w:rsid w:val="00D37A22"/>
    <w:rsid w:val="00D408CF"/>
    <w:rsid w:val="00D41EAA"/>
    <w:rsid w:val="00D47BDC"/>
    <w:rsid w:val="00D47DD4"/>
    <w:rsid w:val="00D50AE3"/>
    <w:rsid w:val="00D51699"/>
    <w:rsid w:val="00D53140"/>
    <w:rsid w:val="00D5385E"/>
    <w:rsid w:val="00D54CB1"/>
    <w:rsid w:val="00D5527C"/>
    <w:rsid w:val="00D562D4"/>
    <w:rsid w:val="00D61F15"/>
    <w:rsid w:val="00D63C72"/>
    <w:rsid w:val="00D64116"/>
    <w:rsid w:val="00D704C4"/>
    <w:rsid w:val="00D70CD3"/>
    <w:rsid w:val="00D71455"/>
    <w:rsid w:val="00D72CFD"/>
    <w:rsid w:val="00D76473"/>
    <w:rsid w:val="00D814CB"/>
    <w:rsid w:val="00D82126"/>
    <w:rsid w:val="00D8296C"/>
    <w:rsid w:val="00D84C74"/>
    <w:rsid w:val="00D85D98"/>
    <w:rsid w:val="00D8670D"/>
    <w:rsid w:val="00D87F31"/>
    <w:rsid w:val="00D90E5C"/>
    <w:rsid w:val="00D922C5"/>
    <w:rsid w:val="00D96BB6"/>
    <w:rsid w:val="00DA266C"/>
    <w:rsid w:val="00DA2C6F"/>
    <w:rsid w:val="00DA43E6"/>
    <w:rsid w:val="00DA490E"/>
    <w:rsid w:val="00DA55ED"/>
    <w:rsid w:val="00DB00F7"/>
    <w:rsid w:val="00DB04D8"/>
    <w:rsid w:val="00DB105B"/>
    <w:rsid w:val="00DB3597"/>
    <w:rsid w:val="00DB7033"/>
    <w:rsid w:val="00DC02E5"/>
    <w:rsid w:val="00DC2159"/>
    <w:rsid w:val="00DC2CD3"/>
    <w:rsid w:val="00DC574F"/>
    <w:rsid w:val="00DC7961"/>
    <w:rsid w:val="00DD0024"/>
    <w:rsid w:val="00DD0AE9"/>
    <w:rsid w:val="00DD0C73"/>
    <w:rsid w:val="00DD15A7"/>
    <w:rsid w:val="00DD2028"/>
    <w:rsid w:val="00DD2745"/>
    <w:rsid w:val="00DD453C"/>
    <w:rsid w:val="00DE38C2"/>
    <w:rsid w:val="00DE60D1"/>
    <w:rsid w:val="00DE6B6F"/>
    <w:rsid w:val="00DF20F7"/>
    <w:rsid w:val="00DF2F53"/>
    <w:rsid w:val="00DF4E52"/>
    <w:rsid w:val="00DF5390"/>
    <w:rsid w:val="00DF5A28"/>
    <w:rsid w:val="00E00B8B"/>
    <w:rsid w:val="00E05198"/>
    <w:rsid w:val="00E066A2"/>
    <w:rsid w:val="00E07FE7"/>
    <w:rsid w:val="00E131E6"/>
    <w:rsid w:val="00E14AF6"/>
    <w:rsid w:val="00E153E9"/>
    <w:rsid w:val="00E15AFB"/>
    <w:rsid w:val="00E15C46"/>
    <w:rsid w:val="00E24E64"/>
    <w:rsid w:val="00E32408"/>
    <w:rsid w:val="00E329F8"/>
    <w:rsid w:val="00E32E06"/>
    <w:rsid w:val="00E357A6"/>
    <w:rsid w:val="00E4671F"/>
    <w:rsid w:val="00E46D12"/>
    <w:rsid w:val="00E51AB4"/>
    <w:rsid w:val="00E520DD"/>
    <w:rsid w:val="00E5712F"/>
    <w:rsid w:val="00E57315"/>
    <w:rsid w:val="00E667D8"/>
    <w:rsid w:val="00E66948"/>
    <w:rsid w:val="00E67711"/>
    <w:rsid w:val="00E7122B"/>
    <w:rsid w:val="00E7164F"/>
    <w:rsid w:val="00E71C9D"/>
    <w:rsid w:val="00E72084"/>
    <w:rsid w:val="00E774EC"/>
    <w:rsid w:val="00E77BFD"/>
    <w:rsid w:val="00E80ECB"/>
    <w:rsid w:val="00E81C17"/>
    <w:rsid w:val="00E86187"/>
    <w:rsid w:val="00E91F76"/>
    <w:rsid w:val="00E929AC"/>
    <w:rsid w:val="00E92CA5"/>
    <w:rsid w:val="00E93227"/>
    <w:rsid w:val="00E93F10"/>
    <w:rsid w:val="00EA004E"/>
    <w:rsid w:val="00EA0731"/>
    <w:rsid w:val="00EA0A2C"/>
    <w:rsid w:val="00EA17D8"/>
    <w:rsid w:val="00EA233C"/>
    <w:rsid w:val="00EA4539"/>
    <w:rsid w:val="00EA58E6"/>
    <w:rsid w:val="00EA7E1B"/>
    <w:rsid w:val="00EB1ADA"/>
    <w:rsid w:val="00EB53C8"/>
    <w:rsid w:val="00EC16E9"/>
    <w:rsid w:val="00EC2FC8"/>
    <w:rsid w:val="00EC362E"/>
    <w:rsid w:val="00ED0BB8"/>
    <w:rsid w:val="00ED3630"/>
    <w:rsid w:val="00ED4C18"/>
    <w:rsid w:val="00ED6878"/>
    <w:rsid w:val="00EE25C2"/>
    <w:rsid w:val="00EE2720"/>
    <w:rsid w:val="00EE32C7"/>
    <w:rsid w:val="00EE5991"/>
    <w:rsid w:val="00EE62FE"/>
    <w:rsid w:val="00EF0078"/>
    <w:rsid w:val="00EF715F"/>
    <w:rsid w:val="00F01B0D"/>
    <w:rsid w:val="00F02788"/>
    <w:rsid w:val="00F104E4"/>
    <w:rsid w:val="00F105D1"/>
    <w:rsid w:val="00F13104"/>
    <w:rsid w:val="00F143EC"/>
    <w:rsid w:val="00F16775"/>
    <w:rsid w:val="00F17338"/>
    <w:rsid w:val="00F17555"/>
    <w:rsid w:val="00F20FCE"/>
    <w:rsid w:val="00F2202A"/>
    <w:rsid w:val="00F2346D"/>
    <w:rsid w:val="00F26E7C"/>
    <w:rsid w:val="00F336F9"/>
    <w:rsid w:val="00F345B5"/>
    <w:rsid w:val="00F34F73"/>
    <w:rsid w:val="00F35180"/>
    <w:rsid w:val="00F3549D"/>
    <w:rsid w:val="00F36CC6"/>
    <w:rsid w:val="00F378E9"/>
    <w:rsid w:val="00F45474"/>
    <w:rsid w:val="00F45582"/>
    <w:rsid w:val="00F4625E"/>
    <w:rsid w:val="00F55573"/>
    <w:rsid w:val="00F56159"/>
    <w:rsid w:val="00F60322"/>
    <w:rsid w:val="00F61ED2"/>
    <w:rsid w:val="00F6289F"/>
    <w:rsid w:val="00F64DBD"/>
    <w:rsid w:val="00F66610"/>
    <w:rsid w:val="00F67C57"/>
    <w:rsid w:val="00F70A67"/>
    <w:rsid w:val="00F723D3"/>
    <w:rsid w:val="00F73559"/>
    <w:rsid w:val="00F73A6F"/>
    <w:rsid w:val="00F73F93"/>
    <w:rsid w:val="00F7405B"/>
    <w:rsid w:val="00F74114"/>
    <w:rsid w:val="00F74CEC"/>
    <w:rsid w:val="00F75110"/>
    <w:rsid w:val="00F752ED"/>
    <w:rsid w:val="00F77C56"/>
    <w:rsid w:val="00F80192"/>
    <w:rsid w:val="00F80E01"/>
    <w:rsid w:val="00F83349"/>
    <w:rsid w:val="00F85F72"/>
    <w:rsid w:val="00F86081"/>
    <w:rsid w:val="00F901A1"/>
    <w:rsid w:val="00F90B46"/>
    <w:rsid w:val="00F93630"/>
    <w:rsid w:val="00F94B33"/>
    <w:rsid w:val="00F9581D"/>
    <w:rsid w:val="00F95900"/>
    <w:rsid w:val="00FA1DD7"/>
    <w:rsid w:val="00FA1F2F"/>
    <w:rsid w:val="00FA203B"/>
    <w:rsid w:val="00FA57FC"/>
    <w:rsid w:val="00FA5B1E"/>
    <w:rsid w:val="00FA6BF5"/>
    <w:rsid w:val="00FA7DDF"/>
    <w:rsid w:val="00FB10FA"/>
    <w:rsid w:val="00FC14F5"/>
    <w:rsid w:val="00FC1DB2"/>
    <w:rsid w:val="00FC4C7C"/>
    <w:rsid w:val="00FD1A27"/>
    <w:rsid w:val="00FD250B"/>
    <w:rsid w:val="00FD3492"/>
    <w:rsid w:val="00FD4069"/>
    <w:rsid w:val="00FE1393"/>
    <w:rsid w:val="00FE16DE"/>
    <w:rsid w:val="00FE2640"/>
    <w:rsid w:val="00FE5F40"/>
    <w:rsid w:val="00FE6289"/>
    <w:rsid w:val="00FE6E0B"/>
    <w:rsid w:val="00FF2845"/>
    <w:rsid w:val="00FF3883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33</cp:revision>
  <cp:lastPrinted>2018-10-08T18:20:00Z</cp:lastPrinted>
  <dcterms:created xsi:type="dcterms:W3CDTF">2022-02-11T14:27:00Z</dcterms:created>
  <dcterms:modified xsi:type="dcterms:W3CDTF">2022-02-14T19:25:00Z</dcterms:modified>
</cp:coreProperties>
</file>